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98" w:rsidRDefault="009E0E98" w:rsidP="009E0E98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证券代码：002372                        证券简称：伟星新材</w:t>
      </w:r>
    </w:p>
    <w:p w:rsidR="009E0E98" w:rsidRDefault="009E0E98" w:rsidP="009E0E98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9E0E98" w:rsidRDefault="009E0E98" w:rsidP="009E0E98">
      <w:pPr>
        <w:spacing w:line="360" w:lineRule="auto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               </w:t>
      </w:r>
    </w:p>
    <w:p w:rsidR="009E0E98" w:rsidRDefault="009E0E98" w:rsidP="009E0E98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</w:t>
      </w:r>
      <w:r>
        <w:rPr>
          <w:rFonts w:ascii="宋体" w:hAnsi="宋体" w:cs="宋体" w:hint="eastAsia"/>
          <w:bCs/>
          <w:iCs/>
          <w:szCs w:val="21"/>
        </w:rPr>
        <w:t xml:space="preserve"> 编号：201</w:t>
      </w:r>
      <w:r w:rsidR="001C6474">
        <w:rPr>
          <w:rFonts w:ascii="宋体" w:hAnsi="宋体" w:cs="宋体" w:hint="eastAsia"/>
          <w:bCs/>
          <w:iCs/>
          <w:szCs w:val="21"/>
        </w:rPr>
        <w:t>9</w:t>
      </w:r>
      <w:r>
        <w:rPr>
          <w:rFonts w:ascii="宋体" w:hAnsi="宋体" w:cs="宋体" w:hint="eastAsia"/>
          <w:bCs/>
          <w:iCs/>
          <w:szCs w:val="21"/>
        </w:rPr>
        <w:t>-0</w:t>
      </w:r>
      <w:r w:rsidR="001C6474">
        <w:rPr>
          <w:rFonts w:ascii="宋体" w:hAnsi="宋体" w:cs="宋体" w:hint="eastAsia"/>
          <w:bCs/>
          <w:iCs/>
          <w:szCs w:val="21"/>
        </w:rPr>
        <w:t>0</w:t>
      </w:r>
      <w:r w:rsidR="00423B8D">
        <w:rPr>
          <w:rFonts w:ascii="宋体" w:hAnsi="宋体" w:cs="宋体" w:hint="eastAsia"/>
          <w:bCs/>
          <w:iCs/>
          <w:szCs w:val="21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740"/>
      </w:tblGrid>
      <w:tr w:rsidR="009E0E98" w:rsidTr="00B9380B">
        <w:trPr>
          <w:trHeight w:val="179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98" w:rsidRDefault="00D1612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BB4D61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9E0E98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="009E0E9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9E0E98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9E0E98" w:rsidRDefault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9E0E98" w:rsidRDefault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路演活动</w:t>
            </w:r>
          </w:p>
          <w:p w:rsidR="009E0E98" w:rsidRDefault="009E0E98" w:rsidP="00BB4D61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="00BB4D6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9E0E98" w:rsidTr="009E0E98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Pr="00D1612B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1612B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51" w:rsidRPr="00DD74A9" w:rsidRDefault="00423B8D" w:rsidP="00F0743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中信证券：陈中亮；国盛证券：房大磊；深圳前海固禾资产：纪晓玲；上海丹</w:t>
            </w:r>
            <w:r w:rsidR="00F07437">
              <w:rPr>
                <w:rFonts w:ascii="宋体" w:hAnsi="宋体" w:hint="eastAsia"/>
              </w:rPr>
              <w:t>羿</w:t>
            </w:r>
            <w:r>
              <w:rPr>
                <w:rFonts w:ascii="宋体" w:hAnsi="宋体" w:hint="eastAsia"/>
              </w:rPr>
              <w:t>投资：张昭丞。</w:t>
            </w:r>
          </w:p>
        </w:tc>
      </w:tr>
      <w:tr w:rsidR="009E0E98" w:rsidTr="009E0E9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 w:rsidP="00E32B26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</w:t>
            </w:r>
            <w:r w:rsidR="001C6474">
              <w:rPr>
                <w:rFonts w:ascii="宋体" w:hAnsi="宋体" w:cs="宋体" w:hint="eastAsia"/>
                <w:bCs/>
                <w:iCs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年</w:t>
            </w:r>
            <w:r w:rsidR="00423B8D">
              <w:rPr>
                <w:rFonts w:ascii="宋体" w:hAnsi="宋体" w:cs="宋体" w:hint="eastAsia"/>
                <w:bCs/>
                <w:i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423B8D">
              <w:rPr>
                <w:rFonts w:ascii="宋体" w:hAnsi="宋体" w:cs="宋体" w:hint="eastAsia"/>
                <w:bCs/>
                <w:iCs/>
                <w:szCs w:val="21"/>
              </w:rPr>
              <w:t>20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9E0E98" w:rsidTr="009E0E9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3F4A5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公司会议室</w:t>
            </w:r>
          </w:p>
        </w:tc>
      </w:tr>
      <w:tr w:rsidR="009E0E98" w:rsidTr="009E0E9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 w:rsidP="003F4A5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</w:rPr>
              <w:t>谭梅</w:t>
            </w:r>
            <w:r w:rsidR="003F4A57">
              <w:rPr>
                <w:rFonts w:ascii="宋体" w:hAnsi="宋体" w:cs="宋体" w:hint="eastAsia"/>
              </w:rPr>
              <w:t>、李晓明、章佳佳</w:t>
            </w:r>
          </w:p>
        </w:tc>
      </w:tr>
      <w:tr w:rsidR="009E0E98" w:rsidTr="009E0E98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8A" w:rsidRDefault="00987C4C" w:rsidP="009602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="00FD07E9">
              <w:rPr>
                <w:rFonts w:asciiTheme="minorEastAsia" w:eastAsiaTheme="minorEastAsia" w:hAnsiTheme="minorEastAsia" w:hint="eastAsia"/>
                <w:szCs w:val="21"/>
              </w:rPr>
              <w:t>请问公司201</w:t>
            </w:r>
            <w:r w:rsidR="006F10A3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FD07E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6F10A3">
              <w:rPr>
                <w:rFonts w:asciiTheme="minorEastAsia" w:eastAsiaTheme="minorEastAsia" w:hAnsiTheme="minorEastAsia" w:hint="eastAsia"/>
                <w:szCs w:val="21"/>
              </w:rPr>
              <w:t>一季度</w:t>
            </w:r>
            <w:r w:rsidR="00FD07E9">
              <w:rPr>
                <w:rFonts w:asciiTheme="minorEastAsia" w:eastAsiaTheme="minorEastAsia" w:hAnsiTheme="minorEastAsia" w:hint="eastAsia"/>
                <w:szCs w:val="21"/>
              </w:rPr>
              <w:t>生产经营情况？</w:t>
            </w:r>
          </w:p>
          <w:p w:rsidR="00F029AA" w:rsidRDefault="00FD07E9" w:rsidP="00987C4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6F10A3">
              <w:rPr>
                <w:rFonts w:asciiTheme="minorEastAsia" w:eastAsiaTheme="minorEastAsia" w:hAnsiTheme="minorEastAsia" w:hint="eastAsia"/>
                <w:szCs w:val="21"/>
              </w:rPr>
              <w:t>目前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公司生产经营情况正常</w:t>
            </w:r>
            <w:r w:rsidRPr="00FD07E9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987C4C" w:rsidRDefault="00987C4C" w:rsidP="00987C4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2、请问公司2018年分产品、分区域收入情况？</w:t>
            </w:r>
          </w:p>
          <w:p w:rsidR="00FD07E9" w:rsidRDefault="00987C4C" w:rsidP="00987C4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答：目前相关细分数据还在统计中。</w:t>
            </w:r>
          </w:p>
          <w:p w:rsidR="00987C4C" w:rsidRDefault="00987C4C" w:rsidP="00987C4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3、请问原油价格的波动对公司原材料价格的影响？</w:t>
            </w:r>
          </w:p>
          <w:p w:rsidR="00987C4C" w:rsidRDefault="00987C4C" w:rsidP="00987C4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47840">
              <w:rPr>
                <w:rFonts w:asciiTheme="minorEastAsia" w:eastAsiaTheme="minorEastAsia" w:hAnsiTheme="minorEastAsia" w:hint="eastAsia"/>
                <w:szCs w:val="21"/>
              </w:rPr>
              <w:t>答：公司主要原材料属于石化下游产品，其价格一般会受原油价格、产能供给以及市场需求等因素的影响，但与原油价格的波动并不完全一致，波幅相对较小且有一定滞后性。</w:t>
            </w:r>
          </w:p>
          <w:p w:rsidR="00987C4C" w:rsidRDefault="00987C4C" w:rsidP="00987C4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4、请问公司目前市占率情况？</w:t>
            </w:r>
          </w:p>
          <w:p w:rsidR="00987C4C" w:rsidRPr="00987C4C" w:rsidRDefault="00987C4C" w:rsidP="00987C4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答：据大致估算，</w:t>
            </w:r>
            <w:r w:rsidRPr="004C30F4">
              <w:rPr>
                <w:rFonts w:asciiTheme="minorEastAsia" w:eastAsiaTheme="minorEastAsia" w:hAnsiTheme="minorEastAsia" w:hint="eastAsia"/>
                <w:szCs w:val="21"/>
              </w:rPr>
              <w:t>目前公司PPR产品的全国市占率为7%左右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987C4C" w:rsidRDefault="00987C4C" w:rsidP="00987C4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5、请问公司工程业务发展情况？</w:t>
            </w:r>
          </w:p>
          <w:p w:rsidR="00987C4C" w:rsidRDefault="00987C4C" w:rsidP="00987C4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8B3A5D">
              <w:rPr>
                <w:rFonts w:asciiTheme="minorEastAsia" w:eastAsiaTheme="minorEastAsia" w:hAnsiTheme="minorEastAsia" w:hint="eastAsia"/>
                <w:szCs w:val="21"/>
              </w:rPr>
              <w:t>工程业务总体良性发展。</w:t>
            </w:r>
            <w:r w:rsidRPr="00A00683">
              <w:rPr>
                <w:rFonts w:asciiTheme="minorEastAsia" w:eastAsiaTheme="minorEastAsia" w:hAnsiTheme="minorEastAsia" w:hint="eastAsia"/>
                <w:szCs w:val="21"/>
              </w:rPr>
              <w:t>因宏观环境的变化，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公司2018年下半年</w:t>
            </w:r>
            <w:r w:rsidRPr="00A00683">
              <w:rPr>
                <w:rFonts w:asciiTheme="minorEastAsia" w:eastAsiaTheme="minorEastAsia" w:hAnsiTheme="minorEastAsia" w:hint="eastAsia"/>
                <w:szCs w:val="21"/>
              </w:rPr>
              <w:t>相应对工程业务等风险控制更严格，业务拓展更加谨慎</w:t>
            </w:r>
            <w:r w:rsidRPr="008B3A5D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E1259B" w:rsidRPr="00E1259B">
              <w:rPr>
                <w:rFonts w:asciiTheme="minorEastAsia" w:eastAsiaTheme="minorEastAsia" w:hAnsiTheme="minorEastAsia" w:hint="eastAsia"/>
                <w:szCs w:val="21"/>
              </w:rPr>
              <w:t>相对市政工程业务，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建筑工程业务下半年</w:t>
            </w:r>
            <w:r w:rsidR="00E1259B" w:rsidRPr="00E1259B">
              <w:rPr>
                <w:rFonts w:asciiTheme="minorEastAsia" w:eastAsiaTheme="minorEastAsia" w:hAnsiTheme="minorEastAsia" w:hint="eastAsia"/>
                <w:szCs w:val="21"/>
              </w:rPr>
              <w:t>增速更快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一些。</w:t>
            </w:r>
          </w:p>
          <w:p w:rsidR="00987C4C" w:rsidRDefault="00987C4C" w:rsidP="00987C4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6、请问公司工程业务占比情况？</w:t>
            </w:r>
          </w:p>
          <w:p w:rsidR="00987C4C" w:rsidRDefault="00987C4C" w:rsidP="00987C4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答：公司工程业务占比为30%左右。</w:t>
            </w:r>
          </w:p>
          <w:p w:rsidR="00FD07E9" w:rsidRDefault="00987C4C" w:rsidP="009602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7、</w:t>
            </w:r>
            <w:r w:rsidR="00FD07E9">
              <w:rPr>
                <w:rFonts w:asciiTheme="minorEastAsia" w:eastAsiaTheme="minorEastAsia" w:hAnsiTheme="minorEastAsia" w:hint="eastAsia"/>
                <w:szCs w:val="21"/>
              </w:rPr>
              <w:t>请问公司西安工业园的进展情况？</w:t>
            </w:r>
            <w:r w:rsidR="006F10A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4B0102" w:rsidRDefault="00FD07E9" w:rsidP="00987C4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D07E9">
              <w:rPr>
                <w:rFonts w:asciiTheme="minorEastAsia" w:eastAsiaTheme="minorEastAsia" w:hAnsiTheme="minorEastAsia" w:hint="eastAsia"/>
                <w:szCs w:val="21"/>
              </w:rPr>
              <w:t>答：目前公司西安工业园建设已完成，</w:t>
            </w:r>
            <w:r w:rsidR="00E1259B">
              <w:rPr>
                <w:rFonts w:asciiTheme="minorEastAsia" w:eastAsiaTheme="minorEastAsia" w:hAnsiTheme="minorEastAsia" w:hint="eastAsia"/>
                <w:szCs w:val="21"/>
              </w:rPr>
              <w:t>计划</w:t>
            </w:r>
            <w:r w:rsidR="00787274">
              <w:rPr>
                <w:rFonts w:asciiTheme="minorEastAsia" w:eastAsiaTheme="minorEastAsia" w:hAnsiTheme="minorEastAsia" w:hint="eastAsia"/>
                <w:szCs w:val="21"/>
              </w:rPr>
              <w:t>今年</w:t>
            </w:r>
            <w:r w:rsidR="006F10A3">
              <w:rPr>
                <w:rFonts w:asciiTheme="minorEastAsia" w:eastAsiaTheme="minorEastAsia" w:hAnsiTheme="minorEastAsia" w:hint="eastAsia"/>
                <w:szCs w:val="21"/>
              </w:rPr>
              <w:t>一季度正式投产</w:t>
            </w:r>
            <w:r w:rsidRPr="00FD07E9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4B0102" w:rsidRDefault="00987C4C" w:rsidP="00F02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8、</w:t>
            </w:r>
            <w:r w:rsidR="004B0102">
              <w:rPr>
                <w:rFonts w:asciiTheme="minorEastAsia" w:eastAsiaTheme="minorEastAsia" w:hAnsiTheme="minorEastAsia" w:hint="eastAsia"/>
                <w:szCs w:val="21"/>
              </w:rPr>
              <w:t>请问二次装修市场的需求是否有大规模启动的迹象？</w:t>
            </w:r>
          </w:p>
          <w:p w:rsidR="004B0102" w:rsidRDefault="004B0102" w:rsidP="00F02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答：目前二次装修的需求占比</w:t>
            </w:r>
            <w:r w:rsidR="00E1259B">
              <w:rPr>
                <w:rFonts w:asciiTheme="minorEastAsia" w:eastAsiaTheme="minorEastAsia" w:hAnsiTheme="minorEastAsia" w:hint="eastAsia"/>
                <w:szCs w:val="21"/>
              </w:rPr>
              <w:t>不高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，未来会逐步呈现。</w:t>
            </w:r>
          </w:p>
          <w:p w:rsidR="00987C4C" w:rsidRDefault="00987C4C" w:rsidP="00987C4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9、请问公司目前与哪些房地产商合作较多？</w:t>
            </w:r>
          </w:p>
          <w:p w:rsidR="004B0102" w:rsidRDefault="00987C4C" w:rsidP="00987C4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答：在房产工程业务开展中，公司会更多选择</w:t>
            </w:r>
            <w:r w:rsidR="00E1259B">
              <w:rPr>
                <w:rStyle w:val="a3"/>
                <w:rFonts w:asciiTheme="minorHAnsi" w:eastAsiaTheme="minorEastAsia" w:hAnsiTheme="minorHAnsi" w:cstheme="minorBidi" w:hint="eastAsia"/>
              </w:rPr>
              <w:t>品牌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定位中高端的房地产商或具体项目合作，目前公司</w:t>
            </w:r>
            <w:r w:rsidRPr="00CF78CB">
              <w:rPr>
                <w:rFonts w:asciiTheme="minorEastAsia" w:eastAsiaTheme="minorEastAsia" w:hAnsiTheme="minorEastAsia" w:hint="eastAsia"/>
                <w:szCs w:val="21"/>
              </w:rPr>
              <w:t>已与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国内许多</w:t>
            </w:r>
            <w:r w:rsidRPr="00CF78CB">
              <w:rPr>
                <w:rFonts w:asciiTheme="minorEastAsia" w:eastAsiaTheme="minorEastAsia" w:hAnsiTheme="minorEastAsia" w:hint="eastAsia"/>
                <w:szCs w:val="21"/>
              </w:rPr>
              <w:t>地产公司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保持了良好的合作关系</w:t>
            </w:r>
            <w:r w:rsidRPr="00CF78CB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4B0102" w:rsidRDefault="00987C4C" w:rsidP="004B010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10、</w:t>
            </w:r>
            <w:r w:rsidR="004B0102">
              <w:rPr>
                <w:rFonts w:asciiTheme="minorEastAsia" w:eastAsiaTheme="minorEastAsia" w:hAnsiTheme="minorEastAsia" w:hint="eastAsia"/>
                <w:szCs w:val="21"/>
              </w:rPr>
              <w:t>请问公司2019年销售目标有制定吗？</w:t>
            </w:r>
          </w:p>
          <w:p w:rsidR="004F563F" w:rsidRDefault="004B0102" w:rsidP="00987C4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答：目前还</w:t>
            </w:r>
            <w:r w:rsidR="00E1259B">
              <w:rPr>
                <w:rFonts w:asciiTheme="minorEastAsia" w:eastAsiaTheme="minorEastAsia" w:hAnsiTheme="minorEastAsia" w:hint="eastAsia"/>
                <w:szCs w:val="21"/>
              </w:rPr>
              <w:t>在</w:t>
            </w:r>
            <w:r w:rsidR="00E1259B" w:rsidRPr="00E1259B">
              <w:rPr>
                <w:rFonts w:asciiTheme="minorEastAsia" w:eastAsiaTheme="minorEastAsia" w:hAnsiTheme="minorEastAsia" w:hint="eastAsia"/>
                <w:szCs w:val="21"/>
              </w:rPr>
              <w:t>商榷过程中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，公司2019年销售</w:t>
            </w:r>
            <w:r w:rsidR="00E1259B">
              <w:rPr>
                <w:rFonts w:asciiTheme="minorEastAsia" w:eastAsiaTheme="minorEastAsia" w:hAnsiTheme="minorEastAsia" w:hint="eastAsia"/>
                <w:szCs w:val="21"/>
              </w:rPr>
              <w:t>目标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将在2018年度报告中披露。</w:t>
            </w:r>
          </w:p>
          <w:p w:rsidR="004F563F" w:rsidRDefault="00987C4C" w:rsidP="0066752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11、</w:t>
            </w:r>
            <w:r w:rsidR="004F563F">
              <w:rPr>
                <w:rFonts w:asciiTheme="minorEastAsia" w:eastAsiaTheme="minorEastAsia" w:hAnsiTheme="minorEastAsia" w:hint="eastAsia"/>
                <w:szCs w:val="21"/>
              </w:rPr>
              <w:t>请问公司对2019年宏观环境的看法？</w:t>
            </w:r>
          </w:p>
          <w:p w:rsidR="002920EF" w:rsidRDefault="004F563F" w:rsidP="00987C4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答：2019年外部环境</w:t>
            </w:r>
            <w:r w:rsidR="00E1259B">
              <w:rPr>
                <w:rFonts w:asciiTheme="minorEastAsia" w:eastAsiaTheme="minorEastAsia" w:hAnsiTheme="minorEastAsia" w:hint="eastAsia"/>
                <w:szCs w:val="21"/>
              </w:rPr>
              <w:t>不容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乐观，公司</w:t>
            </w:r>
            <w:r w:rsidR="00E1259B" w:rsidRPr="00E1259B">
              <w:rPr>
                <w:rFonts w:asciiTheme="minorEastAsia" w:eastAsiaTheme="minorEastAsia" w:hAnsiTheme="minorEastAsia" w:hint="eastAsia"/>
                <w:szCs w:val="21"/>
              </w:rPr>
              <w:t>对此持审慎态度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，并更多从</w:t>
            </w:r>
            <w:r w:rsidR="00E1259B" w:rsidRPr="00E1259B">
              <w:rPr>
                <w:rFonts w:asciiTheme="minorEastAsia" w:eastAsiaTheme="minorEastAsia" w:hAnsiTheme="minorEastAsia" w:hint="eastAsia"/>
                <w:szCs w:val="21"/>
              </w:rPr>
              <w:t>市场着手、主动出发，积极寻找增长点，挖掘内部潜力，努力推进公司的持续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稳健发展。</w:t>
            </w:r>
          </w:p>
          <w:p w:rsidR="002920EF" w:rsidRDefault="00987C4C" w:rsidP="0066752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12、</w:t>
            </w:r>
            <w:r w:rsidR="002920EF">
              <w:rPr>
                <w:rFonts w:asciiTheme="minorEastAsia" w:eastAsiaTheme="minorEastAsia" w:hAnsiTheme="minorEastAsia" w:hint="eastAsia"/>
                <w:szCs w:val="21"/>
              </w:rPr>
              <w:t>请问公司的研发工作方向？</w:t>
            </w:r>
          </w:p>
          <w:p w:rsidR="002935CA" w:rsidRPr="002935CA" w:rsidRDefault="002920EF" w:rsidP="00987C4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2920EF">
              <w:rPr>
                <w:rFonts w:asciiTheme="minorEastAsia" w:eastAsiaTheme="minorEastAsia" w:hAnsiTheme="minorEastAsia" w:hint="eastAsia"/>
                <w:szCs w:val="21"/>
              </w:rPr>
              <w:t>目前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公司</w:t>
            </w:r>
            <w:r w:rsidRPr="002920EF">
              <w:rPr>
                <w:rFonts w:asciiTheme="minorEastAsia" w:eastAsiaTheme="minorEastAsia" w:hAnsiTheme="minorEastAsia" w:hint="eastAsia"/>
                <w:szCs w:val="21"/>
              </w:rPr>
              <w:t>研发主要为三个层次：一是做好现有产品的升级换代，确保性能最优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，不断提升竞争力</w:t>
            </w:r>
            <w:r w:rsidRPr="002920EF">
              <w:rPr>
                <w:rFonts w:asciiTheme="minorEastAsia" w:eastAsiaTheme="minorEastAsia" w:hAnsiTheme="minorEastAsia" w:hint="eastAsia"/>
                <w:szCs w:val="21"/>
              </w:rPr>
              <w:t>；二是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产品链的延伸与拓展</w:t>
            </w:r>
            <w:r w:rsidRPr="002920EF">
              <w:rPr>
                <w:rFonts w:asciiTheme="minorEastAsia" w:eastAsiaTheme="minorEastAsia" w:hAnsiTheme="minorEastAsia" w:hint="eastAsia"/>
                <w:szCs w:val="21"/>
              </w:rPr>
              <w:t>，提升系统集成供应能力；三是基于未来发展趋势，从新材料、新技术和新领域着手，做一些前瞻性的项目研发和储备，增强企业的持续竞争力。</w:t>
            </w:r>
          </w:p>
        </w:tc>
      </w:tr>
      <w:tr w:rsidR="009E0E98" w:rsidTr="009E0E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Pr="008B1686" w:rsidRDefault="009E0E98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8B1686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无</w:t>
            </w:r>
          </w:p>
        </w:tc>
      </w:tr>
      <w:tr w:rsidR="009E0E98" w:rsidTr="009E0E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 w:rsidP="00E32B26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</w:t>
            </w:r>
            <w:r w:rsidR="001C6474">
              <w:rPr>
                <w:rFonts w:ascii="宋体" w:hAnsi="宋体" w:cs="宋体" w:hint="eastAsia"/>
                <w:bCs/>
                <w:iCs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年</w:t>
            </w:r>
            <w:r w:rsidR="00423B8D">
              <w:rPr>
                <w:rFonts w:ascii="宋体" w:hAnsi="宋体" w:cs="宋体" w:hint="eastAsia"/>
                <w:bCs/>
                <w:i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423B8D">
              <w:rPr>
                <w:rFonts w:ascii="宋体" w:hAnsi="宋体" w:cs="宋体" w:hint="eastAsia"/>
                <w:bCs/>
                <w:iCs/>
                <w:szCs w:val="21"/>
              </w:rPr>
              <w:t>20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4D30ED" w:rsidRDefault="004D30ED"/>
    <w:sectPr w:rsidR="004D30ED" w:rsidSect="004D3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125" w:rsidRDefault="00F72125" w:rsidP="007C307B">
      <w:r>
        <w:separator/>
      </w:r>
    </w:p>
  </w:endnote>
  <w:endnote w:type="continuationSeparator" w:id="1">
    <w:p w:rsidR="00F72125" w:rsidRDefault="00F72125" w:rsidP="007C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125" w:rsidRDefault="00F72125" w:rsidP="007C307B">
      <w:r>
        <w:separator/>
      </w:r>
    </w:p>
  </w:footnote>
  <w:footnote w:type="continuationSeparator" w:id="1">
    <w:p w:rsidR="00F72125" w:rsidRDefault="00F72125" w:rsidP="007C3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E98"/>
    <w:rsid w:val="0000667C"/>
    <w:rsid w:val="00020159"/>
    <w:rsid w:val="000332EE"/>
    <w:rsid w:val="00033330"/>
    <w:rsid w:val="00033F58"/>
    <w:rsid w:val="000402B6"/>
    <w:rsid w:val="00061CF2"/>
    <w:rsid w:val="000659C3"/>
    <w:rsid w:val="0006792D"/>
    <w:rsid w:val="00090C15"/>
    <w:rsid w:val="000913AC"/>
    <w:rsid w:val="000A6C22"/>
    <w:rsid w:val="000E0D56"/>
    <w:rsid w:val="00100791"/>
    <w:rsid w:val="00105012"/>
    <w:rsid w:val="00140F08"/>
    <w:rsid w:val="0016138F"/>
    <w:rsid w:val="00164C5A"/>
    <w:rsid w:val="00184296"/>
    <w:rsid w:val="001A04DB"/>
    <w:rsid w:val="001C6474"/>
    <w:rsid w:val="001C6F8D"/>
    <w:rsid w:val="001E09D5"/>
    <w:rsid w:val="001E2580"/>
    <w:rsid w:val="001F03E1"/>
    <w:rsid w:val="001F30F0"/>
    <w:rsid w:val="00203E60"/>
    <w:rsid w:val="00224548"/>
    <w:rsid w:val="00267030"/>
    <w:rsid w:val="00275918"/>
    <w:rsid w:val="002920EF"/>
    <w:rsid w:val="002935CA"/>
    <w:rsid w:val="00297A05"/>
    <w:rsid w:val="002B147E"/>
    <w:rsid w:val="002B1712"/>
    <w:rsid w:val="002E687F"/>
    <w:rsid w:val="002F72B8"/>
    <w:rsid w:val="003325FA"/>
    <w:rsid w:val="00356087"/>
    <w:rsid w:val="00361FD2"/>
    <w:rsid w:val="00363804"/>
    <w:rsid w:val="0036547D"/>
    <w:rsid w:val="00367292"/>
    <w:rsid w:val="00367F19"/>
    <w:rsid w:val="00381EBC"/>
    <w:rsid w:val="003963D0"/>
    <w:rsid w:val="003A5BE4"/>
    <w:rsid w:val="003C1959"/>
    <w:rsid w:val="003D7F9C"/>
    <w:rsid w:val="003F4A57"/>
    <w:rsid w:val="00401396"/>
    <w:rsid w:val="00422108"/>
    <w:rsid w:val="00423B8D"/>
    <w:rsid w:val="00424C25"/>
    <w:rsid w:val="00436A35"/>
    <w:rsid w:val="00452804"/>
    <w:rsid w:val="00457608"/>
    <w:rsid w:val="00462462"/>
    <w:rsid w:val="00463DFC"/>
    <w:rsid w:val="00487AAC"/>
    <w:rsid w:val="00494EA4"/>
    <w:rsid w:val="00496F20"/>
    <w:rsid w:val="004B0102"/>
    <w:rsid w:val="004C2563"/>
    <w:rsid w:val="004C30F4"/>
    <w:rsid w:val="004C4E11"/>
    <w:rsid w:val="004D30ED"/>
    <w:rsid w:val="004E7C12"/>
    <w:rsid w:val="004F0E97"/>
    <w:rsid w:val="004F563F"/>
    <w:rsid w:val="004F69B2"/>
    <w:rsid w:val="0051023C"/>
    <w:rsid w:val="00523773"/>
    <w:rsid w:val="0052569D"/>
    <w:rsid w:val="00540EFB"/>
    <w:rsid w:val="005512C6"/>
    <w:rsid w:val="00574CCF"/>
    <w:rsid w:val="005A0C1A"/>
    <w:rsid w:val="005A2151"/>
    <w:rsid w:val="005B7D5E"/>
    <w:rsid w:val="005D41C2"/>
    <w:rsid w:val="005F4A15"/>
    <w:rsid w:val="006043CC"/>
    <w:rsid w:val="00622E35"/>
    <w:rsid w:val="006354F9"/>
    <w:rsid w:val="0063558E"/>
    <w:rsid w:val="00635ABA"/>
    <w:rsid w:val="00641298"/>
    <w:rsid w:val="0064426D"/>
    <w:rsid w:val="006523AF"/>
    <w:rsid w:val="00661C14"/>
    <w:rsid w:val="006633CA"/>
    <w:rsid w:val="00667523"/>
    <w:rsid w:val="00683A4B"/>
    <w:rsid w:val="00691505"/>
    <w:rsid w:val="00695F0A"/>
    <w:rsid w:val="006A1DB5"/>
    <w:rsid w:val="006A5709"/>
    <w:rsid w:val="006D6AD0"/>
    <w:rsid w:val="006E6B56"/>
    <w:rsid w:val="006F10A3"/>
    <w:rsid w:val="007024A3"/>
    <w:rsid w:val="00706786"/>
    <w:rsid w:val="00715F93"/>
    <w:rsid w:val="00731393"/>
    <w:rsid w:val="00731B77"/>
    <w:rsid w:val="0074137E"/>
    <w:rsid w:val="00741D39"/>
    <w:rsid w:val="00763DA0"/>
    <w:rsid w:val="0076447F"/>
    <w:rsid w:val="00767A6D"/>
    <w:rsid w:val="00785B01"/>
    <w:rsid w:val="00787274"/>
    <w:rsid w:val="00795358"/>
    <w:rsid w:val="007B321C"/>
    <w:rsid w:val="007C307B"/>
    <w:rsid w:val="007C492C"/>
    <w:rsid w:val="007E1AAC"/>
    <w:rsid w:val="00805D28"/>
    <w:rsid w:val="00813001"/>
    <w:rsid w:val="008132F9"/>
    <w:rsid w:val="008243D0"/>
    <w:rsid w:val="0083092F"/>
    <w:rsid w:val="008372AC"/>
    <w:rsid w:val="008454CF"/>
    <w:rsid w:val="00845CCF"/>
    <w:rsid w:val="008560D8"/>
    <w:rsid w:val="0085621D"/>
    <w:rsid w:val="00860400"/>
    <w:rsid w:val="0088248A"/>
    <w:rsid w:val="00897644"/>
    <w:rsid w:val="008A6443"/>
    <w:rsid w:val="008B1686"/>
    <w:rsid w:val="008B3A5D"/>
    <w:rsid w:val="008C2D04"/>
    <w:rsid w:val="008D1BB1"/>
    <w:rsid w:val="008E294B"/>
    <w:rsid w:val="008F6C69"/>
    <w:rsid w:val="008F6E6F"/>
    <w:rsid w:val="009021AE"/>
    <w:rsid w:val="00907010"/>
    <w:rsid w:val="00926AA0"/>
    <w:rsid w:val="00927DBB"/>
    <w:rsid w:val="00943D65"/>
    <w:rsid w:val="00947150"/>
    <w:rsid w:val="0096023F"/>
    <w:rsid w:val="009652DE"/>
    <w:rsid w:val="00987C4C"/>
    <w:rsid w:val="00992DA4"/>
    <w:rsid w:val="00994339"/>
    <w:rsid w:val="009A7777"/>
    <w:rsid w:val="009B2973"/>
    <w:rsid w:val="009C66F9"/>
    <w:rsid w:val="009E0E98"/>
    <w:rsid w:val="009F0FEF"/>
    <w:rsid w:val="00A00683"/>
    <w:rsid w:val="00A078A3"/>
    <w:rsid w:val="00A078F9"/>
    <w:rsid w:val="00A13B58"/>
    <w:rsid w:val="00A251F8"/>
    <w:rsid w:val="00A319A6"/>
    <w:rsid w:val="00A31F70"/>
    <w:rsid w:val="00A36F68"/>
    <w:rsid w:val="00A45ADD"/>
    <w:rsid w:val="00A53690"/>
    <w:rsid w:val="00A540C7"/>
    <w:rsid w:val="00A55865"/>
    <w:rsid w:val="00A56225"/>
    <w:rsid w:val="00A56587"/>
    <w:rsid w:val="00A60FAC"/>
    <w:rsid w:val="00A6593A"/>
    <w:rsid w:val="00A7248D"/>
    <w:rsid w:val="00A72EB0"/>
    <w:rsid w:val="00A8661B"/>
    <w:rsid w:val="00A872B9"/>
    <w:rsid w:val="00AA446C"/>
    <w:rsid w:val="00AA53CA"/>
    <w:rsid w:val="00AA7FBC"/>
    <w:rsid w:val="00AE2F47"/>
    <w:rsid w:val="00AF0CE1"/>
    <w:rsid w:val="00B01D61"/>
    <w:rsid w:val="00B03155"/>
    <w:rsid w:val="00B03A63"/>
    <w:rsid w:val="00B168E7"/>
    <w:rsid w:val="00B34D1A"/>
    <w:rsid w:val="00B42BE9"/>
    <w:rsid w:val="00B51130"/>
    <w:rsid w:val="00B71AA6"/>
    <w:rsid w:val="00B773C9"/>
    <w:rsid w:val="00B803E5"/>
    <w:rsid w:val="00B81847"/>
    <w:rsid w:val="00B87145"/>
    <w:rsid w:val="00B9380B"/>
    <w:rsid w:val="00BA6C08"/>
    <w:rsid w:val="00BB155E"/>
    <w:rsid w:val="00BB4D61"/>
    <w:rsid w:val="00BB577B"/>
    <w:rsid w:val="00BC0316"/>
    <w:rsid w:val="00BD5DD4"/>
    <w:rsid w:val="00BD65C6"/>
    <w:rsid w:val="00BE5230"/>
    <w:rsid w:val="00BF7BAE"/>
    <w:rsid w:val="00C0110D"/>
    <w:rsid w:val="00C2724B"/>
    <w:rsid w:val="00C5326B"/>
    <w:rsid w:val="00C534FB"/>
    <w:rsid w:val="00C668DC"/>
    <w:rsid w:val="00C71A0D"/>
    <w:rsid w:val="00C874D4"/>
    <w:rsid w:val="00C874EA"/>
    <w:rsid w:val="00C92C5B"/>
    <w:rsid w:val="00CA0F9F"/>
    <w:rsid w:val="00CA7598"/>
    <w:rsid w:val="00CB7AB6"/>
    <w:rsid w:val="00CC7F43"/>
    <w:rsid w:val="00CD052D"/>
    <w:rsid w:val="00CD63F3"/>
    <w:rsid w:val="00CD7729"/>
    <w:rsid w:val="00CF0B98"/>
    <w:rsid w:val="00CF5290"/>
    <w:rsid w:val="00CF6675"/>
    <w:rsid w:val="00CF78CB"/>
    <w:rsid w:val="00D058A0"/>
    <w:rsid w:val="00D1612B"/>
    <w:rsid w:val="00D274F2"/>
    <w:rsid w:val="00D32634"/>
    <w:rsid w:val="00D52222"/>
    <w:rsid w:val="00D52B61"/>
    <w:rsid w:val="00D64872"/>
    <w:rsid w:val="00D70000"/>
    <w:rsid w:val="00D72E66"/>
    <w:rsid w:val="00D7377A"/>
    <w:rsid w:val="00D74029"/>
    <w:rsid w:val="00D75FDC"/>
    <w:rsid w:val="00D842C4"/>
    <w:rsid w:val="00DA0473"/>
    <w:rsid w:val="00DA06BE"/>
    <w:rsid w:val="00DA2337"/>
    <w:rsid w:val="00DB4718"/>
    <w:rsid w:val="00DD3225"/>
    <w:rsid w:val="00DD74A9"/>
    <w:rsid w:val="00DF18DE"/>
    <w:rsid w:val="00DF4C69"/>
    <w:rsid w:val="00E06961"/>
    <w:rsid w:val="00E1259B"/>
    <w:rsid w:val="00E24667"/>
    <w:rsid w:val="00E31C31"/>
    <w:rsid w:val="00E32B26"/>
    <w:rsid w:val="00E35CE8"/>
    <w:rsid w:val="00E45002"/>
    <w:rsid w:val="00E51CFC"/>
    <w:rsid w:val="00E60424"/>
    <w:rsid w:val="00E91651"/>
    <w:rsid w:val="00EA6001"/>
    <w:rsid w:val="00EC0FE5"/>
    <w:rsid w:val="00EC2810"/>
    <w:rsid w:val="00EC35C2"/>
    <w:rsid w:val="00EC422B"/>
    <w:rsid w:val="00EE0771"/>
    <w:rsid w:val="00EE5E06"/>
    <w:rsid w:val="00F01C3A"/>
    <w:rsid w:val="00F029AA"/>
    <w:rsid w:val="00F04FFB"/>
    <w:rsid w:val="00F07437"/>
    <w:rsid w:val="00F47840"/>
    <w:rsid w:val="00F47862"/>
    <w:rsid w:val="00F479F3"/>
    <w:rsid w:val="00F47D15"/>
    <w:rsid w:val="00F72125"/>
    <w:rsid w:val="00F75983"/>
    <w:rsid w:val="00F92606"/>
    <w:rsid w:val="00FA3861"/>
    <w:rsid w:val="00FA5202"/>
    <w:rsid w:val="00FB56AA"/>
    <w:rsid w:val="00FB5ECE"/>
    <w:rsid w:val="00FC02DF"/>
    <w:rsid w:val="00FC1E85"/>
    <w:rsid w:val="00FD07E9"/>
    <w:rsid w:val="00FD19E8"/>
    <w:rsid w:val="00FE102B"/>
    <w:rsid w:val="00FE1563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E0E98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AA53C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文字 Char"/>
    <w:basedOn w:val="a0"/>
    <w:link w:val="a4"/>
    <w:uiPriority w:val="99"/>
    <w:semiHidden/>
    <w:rsid w:val="00AA53CA"/>
  </w:style>
  <w:style w:type="paragraph" w:styleId="a5">
    <w:name w:val="Balloon Text"/>
    <w:basedOn w:val="a"/>
    <w:link w:val="Char0"/>
    <w:uiPriority w:val="99"/>
    <w:semiHidden/>
    <w:unhideWhenUsed/>
    <w:rsid w:val="00AA53C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A53CA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FD19E8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semiHidden/>
    <w:unhideWhenUsed/>
    <w:rsid w:val="007C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7C307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7C3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7C307B"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subject"/>
    <w:basedOn w:val="a4"/>
    <w:next w:val="a4"/>
    <w:link w:val="Char3"/>
    <w:uiPriority w:val="99"/>
    <w:semiHidden/>
    <w:unhideWhenUsed/>
    <w:rsid w:val="007C307B"/>
    <w:rPr>
      <w:rFonts w:ascii="Times New Roman" w:eastAsia="宋体" w:hAnsi="Times New Roman" w:cs="Times New Roman"/>
      <w:b/>
      <w:bCs/>
      <w:szCs w:val="24"/>
    </w:rPr>
  </w:style>
  <w:style w:type="character" w:customStyle="1" w:styleId="Char3">
    <w:name w:val="批注主题 Char"/>
    <w:basedOn w:val="Char"/>
    <w:link w:val="a9"/>
    <w:uiPriority w:val="99"/>
    <w:semiHidden/>
    <w:rsid w:val="007C307B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E40B-65EC-41B2-A52D-307BB79C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zjj</cp:lastModifiedBy>
  <cp:revision>61</cp:revision>
  <dcterms:created xsi:type="dcterms:W3CDTF">2018-11-03T01:18:00Z</dcterms:created>
  <dcterms:modified xsi:type="dcterms:W3CDTF">2019-02-21T01:13:00Z</dcterms:modified>
</cp:coreProperties>
</file>