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23" w:rsidRPr="00454C43" w:rsidRDefault="00822220">
      <w:pPr>
        <w:spacing w:line="360" w:lineRule="auto"/>
        <w:jc w:val="center"/>
      </w:pPr>
      <w:r w:rsidRPr="00454C43">
        <w:rPr>
          <w:rFonts w:asciiTheme="minorEastAsia" w:eastAsiaTheme="minorEastAsia" w:hAnsiTheme="minorEastAsia" w:hint="eastAsia"/>
        </w:rPr>
        <w:t>证券代码：002372                        证券简称：伟星新材</w:t>
      </w:r>
    </w:p>
    <w:p w:rsidR="00422823" w:rsidRPr="00454C43" w:rsidRDefault="00822220">
      <w:pPr>
        <w:spacing w:line="360" w:lineRule="auto"/>
        <w:jc w:val="center"/>
        <w:rPr>
          <w:rFonts w:ascii="宋体" w:hAnsi="宋体" w:cs="宋体"/>
          <w:b/>
          <w:bCs/>
          <w:iCs/>
          <w:sz w:val="32"/>
          <w:szCs w:val="32"/>
        </w:rPr>
      </w:pPr>
      <w:r w:rsidRPr="00454C43">
        <w:rPr>
          <w:rFonts w:ascii="宋体" w:hAnsi="宋体" w:cs="宋体" w:hint="eastAsia"/>
          <w:b/>
          <w:bCs/>
          <w:iCs/>
          <w:sz w:val="32"/>
          <w:szCs w:val="32"/>
        </w:rPr>
        <w:t>浙江伟星新型建材股份有限公司投资者关系活动记录表</w:t>
      </w:r>
    </w:p>
    <w:p w:rsidR="00422823" w:rsidRPr="00454C43" w:rsidRDefault="00822220">
      <w:pPr>
        <w:spacing w:line="360" w:lineRule="auto"/>
        <w:jc w:val="right"/>
        <w:rPr>
          <w:rFonts w:ascii="宋体" w:hAnsi="宋体" w:cs="宋体"/>
          <w:bCs/>
          <w:iCs/>
          <w:szCs w:val="21"/>
        </w:rPr>
      </w:pPr>
      <w:r w:rsidRPr="00454C43">
        <w:rPr>
          <w:rFonts w:ascii="宋体" w:hAnsi="宋体" w:cs="宋体" w:hint="eastAsia"/>
          <w:bCs/>
          <w:iCs/>
          <w:szCs w:val="21"/>
        </w:rPr>
        <w:t xml:space="preserve"> 编号：</w:t>
      </w:r>
      <w:r w:rsidR="00216860" w:rsidRPr="00454C43">
        <w:rPr>
          <w:rFonts w:ascii="宋体" w:hAnsi="宋体" w:cs="宋体" w:hint="eastAsia"/>
          <w:bCs/>
          <w:iCs/>
          <w:szCs w:val="21"/>
        </w:rPr>
        <w:t>2020-030</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454C43" w:rsidRPr="00454C43">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422823">
            <w:pPr>
              <w:spacing w:line="360" w:lineRule="auto"/>
              <w:rPr>
                <w:rFonts w:ascii="宋体" w:hAnsi="宋体" w:cs="宋体"/>
                <w:b/>
                <w:bCs/>
                <w:iCs/>
                <w:szCs w:val="21"/>
              </w:rPr>
            </w:pPr>
          </w:p>
          <w:p w:rsidR="00422823" w:rsidRPr="00454C43" w:rsidRDefault="00822220">
            <w:pPr>
              <w:spacing w:line="360" w:lineRule="auto"/>
              <w:rPr>
                <w:rFonts w:ascii="宋体" w:hAnsi="宋体" w:cs="宋体"/>
                <w:b/>
                <w:bCs/>
                <w:iCs/>
                <w:szCs w:val="21"/>
              </w:rPr>
            </w:pPr>
            <w:r w:rsidRPr="00454C43">
              <w:rPr>
                <w:rFonts w:ascii="宋体" w:hAnsi="宋体" w:cs="宋体" w:hint="eastAsia"/>
                <w:b/>
                <w:bCs/>
                <w:iCs/>
                <w:szCs w:val="21"/>
              </w:rPr>
              <w:t>投资者关系活动类别</w:t>
            </w:r>
          </w:p>
          <w:p w:rsidR="00422823" w:rsidRPr="00454C43" w:rsidRDefault="00422823">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Theme="minorEastAsia" w:eastAsiaTheme="minorEastAsia" w:hAnsiTheme="minorEastAsia" w:cs="宋体"/>
                <w:bCs/>
                <w:iCs/>
                <w:szCs w:val="21"/>
              </w:rPr>
            </w:pP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 xml:space="preserve">特定对象调研        </w:t>
            </w: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分析师会议</w:t>
            </w:r>
          </w:p>
          <w:p w:rsidR="00422823" w:rsidRPr="00454C43" w:rsidRDefault="00822220">
            <w:pPr>
              <w:spacing w:line="360" w:lineRule="auto"/>
              <w:rPr>
                <w:rFonts w:asciiTheme="minorEastAsia" w:eastAsiaTheme="minorEastAsia" w:hAnsiTheme="minorEastAsia" w:cs="宋体"/>
                <w:bCs/>
                <w:iCs/>
                <w:szCs w:val="21"/>
              </w:rPr>
            </w:pP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 xml:space="preserve">媒体采访            </w:t>
            </w: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业绩说明会</w:t>
            </w:r>
          </w:p>
          <w:p w:rsidR="00422823" w:rsidRPr="00454C43" w:rsidRDefault="00822220">
            <w:pPr>
              <w:spacing w:line="360" w:lineRule="auto"/>
              <w:rPr>
                <w:rFonts w:asciiTheme="minorEastAsia" w:eastAsiaTheme="minorEastAsia" w:hAnsiTheme="minorEastAsia" w:cs="宋体"/>
                <w:bCs/>
                <w:iCs/>
                <w:szCs w:val="21"/>
              </w:rPr>
            </w:pP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 xml:space="preserve">新闻发布会          </w:t>
            </w: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路演活动</w:t>
            </w:r>
          </w:p>
          <w:p w:rsidR="00422823" w:rsidRPr="00454C43" w:rsidRDefault="00822220">
            <w:pPr>
              <w:tabs>
                <w:tab w:val="left" w:pos="3045"/>
                <w:tab w:val="center" w:pos="3199"/>
              </w:tabs>
              <w:spacing w:line="360" w:lineRule="auto"/>
              <w:rPr>
                <w:rFonts w:asciiTheme="minorEastAsia" w:eastAsiaTheme="minorEastAsia" w:hAnsiTheme="minorEastAsia" w:cs="宋体"/>
                <w:bCs/>
                <w:iCs/>
                <w:szCs w:val="21"/>
              </w:rPr>
            </w:pP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 xml:space="preserve">现场参观            </w:t>
            </w:r>
            <w:r w:rsidRPr="00454C43">
              <w:rPr>
                <w:rFonts w:asciiTheme="minorEastAsia" w:eastAsiaTheme="minorEastAsia" w:hAnsiTheme="minorEastAsia" w:cs="宋体" w:hint="eastAsia"/>
                <w:bCs/>
                <w:iCs/>
                <w:szCs w:val="21"/>
              </w:rPr>
              <w:t>√</w:t>
            </w:r>
            <w:r w:rsidRPr="00454C43">
              <w:rPr>
                <w:rFonts w:asciiTheme="minorEastAsia" w:eastAsiaTheme="minorEastAsia" w:hAnsiTheme="minorEastAsia" w:cs="宋体" w:hint="eastAsia"/>
                <w:szCs w:val="21"/>
              </w:rPr>
              <w:t>其他：电话会议</w:t>
            </w:r>
          </w:p>
        </w:tc>
      </w:tr>
      <w:tr w:rsidR="00454C43" w:rsidRPr="00454C43">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
                <w:bCs/>
                <w:iCs/>
                <w:szCs w:val="21"/>
              </w:rPr>
            </w:pPr>
            <w:r w:rsidRPr="00454C43">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4A5ECE" w:rsidRPr="00454C43" w:rsidRDefault="00216860" w:rsidP="006C4E68">
            <w:pPr>
              <w:spacing w:line="360" w:lineRule="auto"/>
              <w:rPr>
                <w:rFonts w:asciiTheme="minorEastAsia" w:eastAsiaTheme="minorEastAsia" w:hAnsiTheme="minorEastAsia"/>
              </w:rPr>
            </w:pPr>
            <w:r w:rsidRPr="00454C43">
              <w:rPr>
                <w:rFonts w:asciiTheme="minorEastAsia" w:eastAsiaTheme="minorEastAsia" w:hAnsiTheme="minorEastAsia" w:hint="eastAsia"/>
              </w:rPr>
              <w:t>国泰君安证券</w:t>
            </w:r>
            <w:r w:rsidR="003459E6" w:rsidRPr="00454C43">
              <w:rPr>
                <w:rFonts w:asciiTheme="minorEastAsia" w:eastAsiaTheme="minorEastAsia" w:hAnsiTheme="minorEastAsia" w:hint="eastAsia"/>
              </w:rPr>
              <w:t>：</w:t>
            </w:r>
            <w:r w:rsidR="00113927" w:rsidRPr="00454C43">
              <w:rPr>
                <w:rFonts w:asciiTheme="minorEastAsia" w:eastAsiaTheme="minorEastAsia" w:hAnsiTheme="minorEastAsia" w:hint="eastAsia"/>
              </w:rPr>
              <w:t>黄涛、鲍雁辛、花健祎；嘉实基金:沈玉梁、尚广豪；远策投资：薛登；Schroders：张晓冬、Candice Chen；长信基金：程昕、刘亮；新高资管：冯超奇；</w:t>
            </w:r>
            <w:r w:rsidR="004A5ECE" w:rsidRPr="00454C43">
              <w:rPr>
                <w:rFonts w:asciiTheme="minorEastAsia" w:eastAsiaTheme="minorEastAsia" w:hAnsiTheme="minorEastAsia" w:hint="eastAsia"/>
              </w:rPr>
              <w:t>摩根士丹利证券：陈航杰；</w:t>
            </w:r>
            <w:r w:rsidR="00113927" w:rsidRPr="00454C43">
              <w:rPr>
                <w:rFonts w:asciiTheme="minorEastAsia" w:eastAsiaTheme="minorEastAsia" w:hAnsiTheme="minorEastAsia" w:hint="eastAsia"/>
              </w:rPr>
              <w:t>中信证券：陈思；华泰证券:陈喆；广发证券：刘文祥；华融证券:赵宇；</w:t>
            </w:r>
            <w:r w:rsidR="004A5ECE" w:rsidRPr="00454C43">
              <w:rPr>
                <w:rFonts w:asciiTheme="minorEastAsia" w:eastAsiaTheme="minorEastAsia" w:hAnsiTheme="minorEastAsia" w:hint="eastAsia"/>
              </w:rPr>
              <w:t>人寿养老：静毅男；华富基金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聂嘉雯</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财通资管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康艺馨</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中邮人寿保险</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杨琛</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中邮创业基金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肖雨晨</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中银基金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张驰成</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中信建投基金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周户</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中泰</w:t>
            </w:r>
            <w:r w:rsidR="00C33103" w:rsidRPr="00454C43">
              <w:rPr>
                <w:rFonts w:asciiTheme="minorEastAsia" w:eastAsiaTheme="minorEastAsia" w:hAnsiTheme="minorEastAsia" w:hint="eastAsia"/>
              </w:rPr>
              <w:t>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郑日</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中国人寿养老保险</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乔磊</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中国国际金融</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于智伟</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善渊投资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蔡骏男</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招银理财</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龚正欢</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长安基金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师正浩</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圆信永丰基金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陈臣</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友邦保险</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田蓓</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韩文勤</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阳光资管：</w:t>
            </w:r>
            <w:r w:rsidR="004A5ECE" w:rsidRPr="00454C43">
              <w:rPr>
                <w:rFonts w:asciiTheme="minorEastAsia" w:eastAsiaTheme="minorEastAsia" w:hAnsiTheme="minorEastAsia" w:hint="eastAsia"/>
              </w:rPr>
              <w:t>方圆</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兴证资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范驾云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刘欢</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新华资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李浪</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西藏源乘投资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刘建忠</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汇蠡投资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花颖喆</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易鑫安资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杨琪</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泰康资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付瑜</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中欧瑞博投资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罗成</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衍盛资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方芳</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融捷资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林笑笑</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前海道谊投资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陈衍</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重阳投资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王明聪</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相生资产</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张涛</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世诚投资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邹文俊</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石锋资管：</w:t>
            </w:r>
            <w:r w:rsidR="004A5ECE" w:rsidRPr="00454C43">
              <w:rPr>
                <w:rFonts w:asciiTheme="minorEastAsia" w:eastAsiaTheme="minorEastAsia" w:hAnsiTheme="minorEastAsia" w:hint="eastAsia"/>
              </w:rPr>
              <w:t>边康祥</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浦东发展银行</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汪宇明</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宁泉资产</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曾铭伟</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陆宝投资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郑梦杰</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弘尚资产</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蒋小东</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东方证券资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裴政</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成升金属</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徐陈翼</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坤易投资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郑婷</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睿远基金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吴非</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融通基金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谌红梅</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诺德基金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罗世锋</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杨雅荃</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农银汇理基金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宋磊</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南方基金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余一鸣</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凯石基金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梁菲</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金鹰基金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孟思锜</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建信理财</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陈彦璋</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建信基金管理</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刘洋</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建信保险资管:</w:t>
            </w:r>
            <w:r w:rsidR="004A5ECE" w:rsidRPr="00454C43">
              <w:rPr>
                <w:rFonts w:asciiTheme="minorEastAsia" w:eastAsiaTheme="minorEastAsia" w:hAnsiTheme="minorEastAsia" w:hint="eastAsia"/>
              </w:rPr>
              <w:t>李业彬</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汇添富基金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董超</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蔡健林</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华夏未来资本</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荣景昱</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华夏基金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黄振航</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华泰柏瑞基金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徐笔龙</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海宁拾贝投资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练强强</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国投瑞银基金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周思捷</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广发银行</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陈可桐</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广发基金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李巍</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富国基金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张啸伟</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厉叶淼</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风和亚洲</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roro</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德邦基金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徐一阳</w:t>
            </w:r>
            <w:r w:rsidR="00113927" w:rsidRPr="00454C43">
              <w:rPr>
                <w:rFonts w:asciiTheme="minorEastAsia" w:eastAsiaTheme="minorEastAsia" w:hAnsiTheme="minorEastAsia" w:hint="eastAsia"/>
              </w:rPr>
              <w:t>；</w:t>
            </w:r>
            <w:r w:rsidR="00C33103" w:rsidRPr="00454C43">
              <w:rPr>
                <w:rFonts w:asciiTheme="minorEastAsia" w:eastAsiaTheme="minorEastAsia" w:hAnsiTheme="minorEastAsia" w:hint="eastAsia"/>
              </w:rPr>
              <w:t>大家资</w:t>
            </w:r>
            <w:r w:rsidR="004A5ECE" w:rsidRPr="00454C43">
              <w:rPr>
                <w:rFonts w:asciiTheme="minorEastAsia" w:eastAsiaTheme="minorEastAsia" w:hAnsiTheme="minorEastAsia" w:hint="eastAsia"/>
              </w:rPr>
              <w:t>管</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张浩</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星石投资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陈飞</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玖然投资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张一驰</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刘然</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泓澄投资</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高扬</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汉和汉华资本</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李昂</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安信基金</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黄燕</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hint="eastAsia"/>
              </w:rPr>
              <w:t>郑婉玲</w:t>
            </w:r>
            <w:r w:rsidR="00113927" w:rsidRPr="00454C43">
              <w:rPr>
                <w:rFonts w:asciiTheme="minorEastAsia" w:eastAsiaTheme="minorEastAsia" w:hAnsiTheme="minorEastAsia" w:hint="eastAsia"/>
              </w:rPr>
              <w:t>；</w:t>
            </w:r>
            <w:r w:rsidR="004A5ECE" w:rsidRPr="00454C43">
              <w:rPr>
                <w:rFonts w:asciiTheme="minorEastAsia" w:eastAsiaTheme="minorEastAsia" w:hAnsiTheme="minorEastAsia"/>
              </w:rPr>
              <w:t>BLACKROCK ASSET MANAGEMENT NORTH ASIA LIMITED</w:t>
            </w:r>
            <w:r w:rsidR="00C33103" w:rsidRPr="00454C43">
              <w:rPr>
                <w:rFonts w:asciiTheme="minorEastAsia" w:eastAsiaTheme="minorEastAsia" w:hAnsiTheme="minorEastAsia" w:hint="eastAsia"/>
              </w:rPr>
              <w:t>：</w:t>
            </w:r>
            <w:r w:rsidR="004A5ECE" w:rsidRPr="00454C43">
              <w:rPr>
                <w:rFonts w:asciiTheme="minorEastAsia" w:eastAsiaTheme="minorEastAsia" w:hAnsiTheme="minorEastAsia"/>
              </w:rPr>
              <w:t>Adam Riley</w:t>
            </w:r>
            <w:r w:rsidR="00C33103" w:rsidRPr="00454C43">
              <w:rPr>
                <w:rFonts w:asciiTheme="minorEastAsia" w:eastAsiaTheme="minorEastAsia" w:hAnsiTheme="minorEastAsia"/>
              </w:rPr>
              <w:t>等</w:t>
            </w:r>
            <w:r w:rsidR="00C33103" w:rsidRPr="00454C43">
              <w:rPr>
                <w:rFonts w:asciiTheme="minorEastAsia" w:eastAsiaTheme="minorEastAsia" w:hAnsiTheme="minorEastAsia" w:hint="eastAsia"/>
              </w:rPr>
              <w:t>。</w:t>
            </w:r>
          </w:p>
        </w:tc>
      </w:tr>
      <w:tr w:rsidR="00454C43" w:rsidRPr="00454C43">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
                <w:bCs/>
                <w:iCs/>
                <w:szCs w:val="21"/>
              </w:rPr>
            </w:pPr>
            <w:r w:rsidRPr="00454C43">
              <w:rPr>
                <w:rFonts w:ascii="宋体" w:hAnsi="宋体" w:cs="宋体" w:hint="eastAsia"/>
                <w:b/>
                <w:bCs/>
                <w:iCs/>
                <w:szCs w:val="21"/>
              </w:rPr>
              <w:lastRenderedPageBreak/>
              <w:t>时间</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Cs/>
                <w:iCs/>
                <w:szCs w:val="21"/>
              </w:rPr>
            </w:pPr>
            <w:r w:rsidRPr="00454C43">
              <w:rPr>
                <w:rFonts w:ascii="宋体" w:hAnsi="宋体" w:cs="宋体" w:hint="eastAsia"/>
                <w:bCs/>
                <w:iCs/>
                <w:szCs w:val="21"/>
              </w:rPr>
              <w:t>2020年</w:t>
            </w:r>
            <w:r w:rsidR="00216860" w:rsidRPr="00454C43">
              <w:rPr>
                <w:rFonts w:ascii="宋体" w:hAnsi="宋体" w:cs="宋体" w:hint="eastAsia"/>
                <w:bCs/>
                <w:iCs/>
                <w:szCs w:val="21"/>
              </w:rPr>
              <w:t>10</w:t>
            </w:r>
            <w:r w:rsidRPr="00454C43">
              <w:rPr>
                <w:rFonts w:ascii="宋体" w:hAnsi="宋体" w:cs="宋体" w:hint="eastAsia"/>
                <w:bCs/>
                <w:iCs/>
                <w:szCs w:val="21"/>
              </w:rPr>
              <w:t>月</w:t>
            </w:r>
            <w:r w:rsidR="007C3A2E" w:rsidRPr="00454C43">
              <w:rPr>
                <w:rFonts w:ascii="宋体" w:hAnsi="宋体" w:cs="宋体" w:hint="eastAsia"/>
                <w:bCs/>
                <w:iCs/>
                <w:szCs w:val="21"/>
              </w:rPr>
              <w:t>2</w:t>
            </w:r>
            <w:r w:rsidR="00216860" w:rsidRPr="00454C43">
              <w:rPr>
                <w:rFonts w:ascii="宋体" w:hAnsi="宋体" w:cs="宋体" w:hint="eastAsia"/>
                <w:bCs/>
                <w:iCs/>
                <w:szCs w:val="21"/>
              </w:rPr>
              <w:t>9</w:t>
            </w:r>
            <w:r w:rsidRPr="00454C43">
              <w:rPr>
                <w:rFonts w:ascii="宋体" w:hAnsi="宋体" w:cs="宋体" w:hint="eastAsia"/>
                <w:bCs/>
                <w:iCs/>
                <w:szCs w:val="21"/>
              </w:rPr>
              <w:t>日</w:t>
            </w:r>
            <w:r w:rsidR="006C4E68" w:rsidRPr="00454C43">
              <w:rPr>
                <w:rFonts w:ascii="宋体" w:hAnsi="宋体" w:cs="宋体" w:hint="eastAsia"/>
                <w:bCs/>
                <w:iCs/>
                <w:szCs w:val="21"/>
              </w:rPr>
              <w:t>上午</w:t>
            </w:r>
          </w:p>
        </w:tc>
      </w:tr>
      <w:tr w:rsidR="00454C43" w:rsidRPr="00454C43">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
                <w:bCs/>
                <w:iCs/>
                <w:szCs w:val="21"/>
              </w:rPr>
            </w:pPr>
            <w:r w:rsidRPr="00454C43">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Cs/>
                <w:iCs/>
                <w:szCs w:val="21"/>
              </w:rPr>
            </w:pPr>
            <w:r w:rsidRPr="00454C43">
              <w:rPr>
                <w:rFonts w:ascii="宋体" w:hAnsi="宋体" w:hint="eastAsia"/>
                <w:szCs w:val="21"/>
              </w:rPr>
              <w:t>公司</w:t>
            </w:r>
          </w:p>
        </w:tc>
      </w:tr>
      <w:tr w:rsidR="00454C43" w:rsidRPr="00454C43">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rPr>
                <w:rFonts w:ascii="宋体" w:hAnsi="宋体" w:cs="宋体"/>
                <w:b/>
                <w:bCs/>
                <w:iCs/>
                <w:szCs w:val="21"/>
              </w:rPr>
            </w:pPr>
            <w:r w:rsidRPr="00454C43">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rPr>
                <w:rFonts w:ascii="宋体" w:hAnsi="宋体" w:cs="宋体"/>
              </w:rPr>
            </w:pPr>
            <w:r w:rsidRPr="00454C43">
              <w:t>谭梅</w:t>
            </w:r>
            <w:r w:rsidR="00216860" w:rsidRPr="00454C43">
              <w:rPr>
                <w:rFonts w:hint="eastAsia"/>
              </w:rPr>
              <w:t>、</w:t>
            </w:r>
            <w:r w:rsidR="00216860" w:rsidRPr="00454C43">
              <w:t>陈安门</w:t>
            </w:r>
            <w:r w:rsidRPr="00454C43">
              <w:rPr>
                <w:rFonts w:ascii="宋体" w:hAnsi="宋体" w:cs="宋体" w:hint="eastAsia"/>
              </w:rPr>
              <w:t>等</w:t>
            </w:r>
          </w:p>
        </w:tc>
      </w:tr>
      <w:tr w:rsidR="00454C43" w:rsidRPr="00454C43">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
                <w:bCs/>
                <w:iCs/>
                <w:szCs w:val="21"/>
              </w:rPr>
            </w:pPr>
            <w:r w:rsidRPr="00454C43">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216860" w:rsidRPr="00454C43" w:rsidRDefault="003459E6" w:rsidP="00216860">
            <w:pPr>
              <w:spacing w:line="360" w:lineRule="auto"/>
              <w:ind w:firstLineChars="200" w:firstLine="420"/>
              <w:rPr>
                <w:rFonts w:asciiTheme="minorEastAsia" w:eastAsiaTheme="minorEastAsia" w:hAnsiTheme="minorEastAsia" w:cstheme="minorEastAsia"/>
                <w:szCs w:val="21"/>
              </w:rPr>
            </w:pPr>
            <w:r w:rsidRPr="00454C43">
              <w:rPr>
                <w:rFonts w:ascii="宋体" w:hAnsi="宋体" w:cstheme="minorEastAsia" w:hint="eastAsia"/>
                <w:szCs w:val="21"/>
              </w:rPr>
              <w:t>1、</w:t>
            </w:r>
            <w:r w:rsidR="00216860" w:rsidRPr="00454C43">
              <w:rPr>
                <w:rFonts w:asciiTheme="minorEastAsia" w:eastAsiaTheme="minorEastAsia" w:hAnsiTheme="minorEastAsia" w:cstheme="minorEastAsia" w:hint="eastAsia"/>
                <w:szCs w:val="21"/>
              </w:rPr>
              <w:t>请简单介绍一下公司三季度的经营业绩情况</w:t>
            </w:r>
            <w:r w:rsidR="006929F0" w:rsidRPr="00454C43">
              <w:rPr>
                <w:rFonts w:asciiTheme="minorEastAsia" w:eastAsiaTheme="minorEastAsia" w:hAnsiTheme="minorEastAsia" w:cstheme="minorEastAsia" w:hint="eastAsia"/>
                <w:szCs w:val="21"/>
              </w:rPr>
              <w:t>？</w:t>
            </w:r>
          </w:p>
          <w:p w:rsidR="006929F0" w:rsidRPr="00454C43" w:rsidRDefault="00216860" w:rsidP="00892767">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cstheme="minorEastAsia" w:hint="eastAsia"/>
                <w:szCs w:val="21"/>
              </w:rPr>
              <w:t>答：公司</w:t>
            </w:r>
            <w:r w:rsidR="00892767" w:rsidRPr="00454C43">
              <w:rPr>
                <w:rFonts w:asciiTheme="minorEastAsia" w:eastAsiaTheme="minorEastAsia" w:hAnsiTheme="minorEastAsia" w:cstheme="minorEastAsia" w:hint="eastAsia"/>
                <w:szCs w:val="21"/>
              </w:rPr>
              <w:t>2020年</w:t>
            </w:r>
            <w:r w:rsidR="004F149D" w:rsidRPr="00454C43">
              <w:rPr>
                <w:rFonts w:asciiTheme="minorEastAsia" w:eastAsiaTheme="minorEastAsia" w:hAnsiTheme="minorEastAsia" w:cstheme="minorEastAsia" w:hint="eastAsia"/>
                <w:szCs w:val="21"/>
              </w:rPr>
              <w:t>第三季度营业收入</w:t>
            </w:r>
            <w:r w:rsidR="006929F0" w:rsidRPr="00454C43">
              <w:rPr>
                <w:rFonts w:asciiTheme="minorEastAsia" w:eastAsiaTheme="minorEastAsia" w:hAnsiTheme="minorEastAsia" w:cstheme="minorEastAsia" w:hint="eastAsia"/>
                <w:szCs w:val="21"/>
              </w:rPr>
              <w:t>为</w:t>
            </w:r>
            <w:r w:rsidR="004F149D" w:rsidRPr="00454C43">
              <w:rPr>
                <w:rFonts w:asciiTheme="minorEastAsia" w:eastAsiaTheme="minorEastAsia" w:hAnsiTheme="minorEastAsia" w:cstheme="minorEastAsia" w:hint="eastAsia"/>
                <w:szCs w:val="21"/>
              </w:rPr>
              <w:t>14.16亿元，同比</w:t>
            </w:r>
            <w:r w:rsidR="00454C43" w:rsidRPr="00454C43">
              <w:rPr>
                <w:rFonts w:asciiTheme="minorEastAsia" w:eastAsiaTheme="minorEastAsia" w:hAnsiTheme="minorEastAsia" w:cstheme="minorEastAsia" w:hint="eastAsia"/>
                <w:szCs w:val="21"/>
              </w:rPr>
              <w:t>增长</w:t>
            </w:r>
            <w:r w:rsidR="004F149D" w:rsidRPr="00454C43">
              <w:rPr>
                <w:rFonts w:asciiTheme="minorEastAsia" w:eastAsiaTheme="minorEastAsia" w:hAnsiTheme="minorEastAsia" w:cstheme="minorEastAsia" w:hint="eastAsia"/>
                <w:szCs w:val="21"/>
              </w:rPr>
              <w:t>39.54%</w:t>
            </w:r>
            <w:r w:rsidR="006929F0" w:rsidRPr="00454C43">
              <w:rPr>
                <w:rFonts w:asciiTheme="minorEastAsia" w:eastAsiaTheme="minorEastAsia" w:hAnsiTheme="minorEastAsia" w:cstheme="minorEastAsia" w:hint="eastAsia"/>
                <w:szCs w:val="21"/>
              </w:rPr>
              <w:t>；前三季度</w:t>
            </w:r>
            <w:r w:rsidRPr="00454C43">
              <w:rPr>
                <w:rFonts w:asciiTheme="minorEastAsia" w:eastAsiaTheme="minorEastAsia" w:hAnsiTheme="minorEastAsia" w:cstheme="minorEastAsia" w:hint="eastAsia"/>
                <w:szCs w:val="21"/>
              </w:rPr>
              <w:t>营业收入为32.20亿元，同比</w:t>
            </w:r>
            <w:r w:rsidR="00454C43" w:rsidRPr="00454C43">
              <w:rPr>
                <w:rFonts w:asciiTheme="minorEastAsia" w:eastAsiaTheme="minorEastAsia" w:hAnsiTheme="minorEastAsia" w:cstheme="minorEastAsia" w:hint="eastAsia"/>
                <w:szCs w:val="21"/>
              </w:rPr>
              <w:t>增长</w:t>
            </w:r>
            <w:r w:rsidRPr="00454C43">
              <w:rPr>
                <w:rFonts w:asciiTheme="minorEastAsia" w:eastAsiaTheme="minorEastAsia" w:hAnsiTheme="minorEastAsia" w:cstheme="minorEastAsia" w:hint="eastAsia"/>
                <w:szCs w:val="21"/>
              </w:rPr>
              <w:t>3.22%</w:t>
            </w:r>
            <w:r w:rsidR="00892767" w:rsidRPr="00454C43">
              <w:rPr>
                <w:rFonts w:asciiTheme="minorEastAsia" w:eastAsiaTheme="minorEastAsia" w:hAnsiTheme="minorEastAsia" w:cstheme="minorEastAsia" w:hint="eastAsia"/>
                <w:szCs w:val="21"/>
              </w:rPr>
              <w:t>。</w:t>
            </w:r>
            <w:r w:rsidR="004F149D" w:rsidRPr="00454C43">
              <w:rPr>
                <w:rFonts w:asciiTheme="minorEastAsia" w:eastAsiaTheme="minorEastAsia" w:hAnsiTheme="minorEastAsia" w:cstheme="minorEastAsia"/>
                <w:szCs w:val="21"/>
              </w:rPr>
              <w:t>第三季度</w:t>
            </w:r>
            <w:r w:rsidR="004F149D" w:rsidRPr="00454C43">
              <w:rPr>
                <w:rFonts w:asciiTheme="minorEastAsia" w:eastAsiaTheme="minorEastAsia" w:hAnsiTheme="minorEastAsia" w:cstheme="minorEastAsia" w:hint="eastAsia"/>
                <w:szCs w:val="21"/>
              </w:rPr>
              <w:t>归属于上市公司股东的净利润为3.78亿元，同比</w:t>
            </w:r>
            <w:r w:rsidR="00454C43" w:rsidRPr="00454C43">
              <w:rPr>
                <w:rFonts w:asciiTheme="minorEastAsia" w:eastAsiaTheme="minorEastAsia" w:hAnsiTheme="minorEastAsia" w:cstheme="minorEastAsia" w:hint="eastAsia"/>
                <w:szCs w:val="21"/>
              </w:rPr>
              <w:t>增长</w:t>
            </w:r>
            <w:r w:rsidR="004F149D" w:rsidRPr="00454C43">
              <w:rPr>
                <w:rFonts w:asciiTheme="minorEastAsia" w:eastAsiaTheme="minorEastAsia" w:hAnsiTheme="minorEastAsia" w:cstheme="minorEastAsia" w:hint="eastAsia"/>
                <w:szCs w:val="21"/>
              </w:rPr>
              <w:t>51.76%</w:t>
            </w:r>
            <w:r w:rsidR="006929F0" w:rsidRPr="00454C43">
              <w:rPr>
                <w:rFonts w:asciiTheme="minorEastAsia" w:eastAsiaTheme="minorEastAsia" w:hAnsiTheme="minorEastAsia" w:cstheme="minorEastAsia" w:hint="eastAsia"/>
                <w:szCs w:val="21"/>
              </w:rPr>
              <w:t>；</w:t>
            </w:r>
            <w:r w:rsidR="00892767" w:rsidRPr="00454C43">
              <w:rPr>
                <w:rFonts w:asciiTheme="minorEastAsia" w:eastAsiaTheme="minorEastAsia" w:hAnsiTheme="minorEastAsia" w:cstheme="minorEastAsia" w:hint="eastAsia"/>
                <w:szCs w:val="21"/>
              </w:rPr>
              <w:t>前三季度</w:t>
            </w:r>
            <w:r w:rsidRPr="00454C43">
              <w:rPr>
                <w:rFonts w:asciiTheme="minorEastAsia" w:eastAsiaTheme="minorEastAsia" w:hAnsiTheme="minorEastAsia" w:cstheme="minorEastAsia" w:hint="eastAsia"/>
                <w:szCs w:val="21"/>
              </w:rPr>
              <w:t>归属于上市公司股东的净利润为7.34亿元，同比</w:t>
            </w:r>
            <w:r w:rsidR="00454C43" w:rsidRPr="00454C43">
              <w:rPr>
                <w:rFonts w:asciiTheme="minorEastAsia" w:eastAsiaTheme="minorEastAsia" w:hAnsiTheme="minorEastAsia" w:cstheme="minorEastAsia" w:hint="eastAsia"/>
                <w:szCs w:val="21"/>
              </w:rPr>
              <w:t>增长</w:t>
            </w:r>
            <w:r w:rsidRPr="00454C43">
              <w:rPr>
                <w:rFonts w:asciiTheme="minorEastAsia" w:eastAsiaTheme="minorEastAsia" w:hAnsiTheme="minorEastAsia" w:cstheme="minorEastAsia" w:hint="eastAsia"/>
                <w:szCs w:val="21"/>
              </w:rPr>
              <w:t>6.04%</w:t>
            </w:r>
            <w:r w:rsidR="00892767" w:rsidRPr="00454C43">
              <w:rPr>
                <w:rFonts w:asciiTheme="minorEastAsia" w:eastAsiaTheme="minorEastAsia" w:hAnsiTheme="minorEastAsia" w:cstheme="minorEastAsia" w:hint="eastAsia"/>
                <w:szCs w:val="21"/>
              </w:rPr>
              <w:t>。</w:t>
            </w:r>
            <w:r w:rsidR="004F149D" w:rsidRPr="00454C43">
              <w:rPr>
                <w:rFonts w:asciiTheme="minorEastAsia" w:eastAsiaTheme="minorEastAsia" w:hAnsiTheme="minorEastAsia" w:cstheme="minorEastAsia"/>
                <w:szCs w:val="21"/>
              </w:rPr>
              <w:t>第三季度</w:t>
            </w:r>
            <w:r w:rsidR="004F149D" w:rsidRPr="00454C43">
              <w:rPr>
                <w:rFonts w:asciiTheme="minorEastAsia" w:eastAsiaTheme="minorEastAsia" w:hAnsiTheme="minorEastAsia" w:cstheme="minorEastAsia" w:hint="eastAsia"/>
                <w:szCs w:val="21"/>
              </w:rPr>
              <w:t>归属于上市公司股东的扣非净利润为3.64亿元，同比</w:t>
            </w:r>
            <w:r w:rsidR="00454C43" w:rsidRPr="00454C43">
              <w:rPr>
                <w:rFonts w:asciiTheme="minorEastAsia" w:eastAsiaTheme="minorEastAsia" w:hAnsiTheme="minorEastAsia" w:cstheme="minorEastAsia" w:hint="eastAsia"/>
                <w:szCs w:val="21"/>
              </w:rPr>
              <w:t>增长</w:t>
            </w:r>
            <w:r w:rsidR="004F149D" w:rsidRPr="00454C43">
              <w:rPr>
                <w:rFonts w:asciiTheme="minorEastAsia" w:eastAsiaTheme="minorEastAsia" w:hAnsiTheme="minorEastAsia" w:cstheme="minorEastAsia" w:hint="eastAsia"/>
                <w:szCs w:val="21"/>
              </w:rPr>
              <w:t>54.32%</w:t>
            </w:r>
            <w:r w:rsidR="006929F0" w:rsidRPr="00454C43">
              <w:rPr>
                <w:rFonts w:asciiTheme="minorEastAsia" w:eastAsiaTheme="minorEastAsia" w:hAnsiTheme="minorEastAsia" w:cstheme="minorEastAsia" w:hint="eastAsia"/>
                <w:szCs w:val="21"/>
              </w:rPr>
              <w:t>；</w:t>
            </w:r>
            <w:r w:rsidR="004F149D" w:rsidRPr="00454C43">
              <w:rPr>
                <w:rFonts w:asciiTheme="minorEastAsia" w:eastAsiaTheme="minorEastAsia" w:hAnsiTheme="minorEastAsia" w:cstheme="minorEastAsia" w:hint="eastAsia"/>
                <w:szCs w:val="21"/>
              </w:rPr>
              <w:t>前三季度归属于上市公司股东的扣非净利润为7.04亿元，同比</w:t>
            </w:r>
            <w:r w:rsidR="00454C43" w:rsidRPr="00454C43">
              <w:rPr>
                <w:rFonts w:asciiTheme="minorEastAsia" w:eastAsiaTheme="minorEastAsia" w:hAnsiTheme="minorEastAsia" w:cstheme="minorEastAsia" w:hint="eastAsia"/>
                <w:szCs w:val="21"/>
              </w:rPr>
              <w:t>增长</w:t>
            </w:r>
            <w:r w:rsidR="004F149D" w:rsidRPr="00454C43">
              <w:rPr>
                <w:rFonts w:asciiTheme="minorEastAsia" w:eastAsiaTheme="minorEastAsia" w:hAnsiTheme="minorEastAsia" w:cstheme="minorEastAsia" w:hint="eastAsia"/>
                <w:szCs w:val="21"/>
              </w:rPr>
              <w:t>8.01%。</w:t>
            </w:r>
          </w:p>
          <w:p w:rsidR="006929F0" w:rsidRPr="00454C43" w:rsidRDefault="006929F0" w:rsidP="00892767">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cstheme="minorEastAsia" w:hint="eastAsia"/>
                <w:szCs w:val="21"/>
              </w:rPr>
              <w:t>2、请问</w:t>
            </w:r>
            <w:r w:rsidR="00892767" w:rsidRPr="00454C43">
              <w:rPr>
                <w:rFonts w:asciiTheme="minorEastAsia" w:eastAsiaTheme="minorEastAsia" w:hAnsiTheme="minorEastAsia" w:cstheme="minorEastAsia" w:hint="eastAsia"/>
                <w:szCs w:val="21"/>
              </w:rPr>
              <w:t>公司</w:t>
            </w:r>
            <w:r w:rsidRPr="00454C43">
              <w:rPr>
                <w:rFonts w:asciiTheme="minorEastAsia" w:eastAsiaTheme="minorEastAsia" w:hAnsiTheme="minorEastAsia" w:cstheme="minorEastAsia" w:hint="eastAsia"/>
                <w:szCs w:val="21"/>
              </w:rPr>
              <w:t>第三季度业绩高增长的原因是什么？</w:t>
            </w:r>
          </w:p>
          <w:p w:rsidR="0066586E" w:rsidRPr="00454C43" w:rsidRDefault="006929F0" w:rsidP="0066586E">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cstheme="minorEastAsia" w:hint="eastAsia"/>
                <w:szCs w:val="21"/>
              </w:rPr>
              <w:t>答：公司第三季度业绩增长较快，</w:t>
            </w:r>
            <w:r w:rsidR="00892767" w:rsidRPr="00454C43">
              <w:rPr>
                <w:rFonts w:asciiTheme="minorEastAsia" w:eastAsiaTheme="minorEastAsia" w:hAnsiTheme="minorEastAsia" w:cstheme="minorEastAsia" w:hint="eastAsia"/>
                <w:szCs w:val="21"/>
              </w:rPr>
              <w:t>主要原因有以下三点：</w:t>
            </w:r>
            <w:r w:rsidR="00DE285A" w:rsidRPr="00454C43">
              <w:rPr>
                <w:rFonts w:asciiTheme="minorEastAsia" w:eastAsiaTheme="minorEastAsia" w:hAnsiTheme="minorEastAsia" w:cstheme="minorEastAsia" w:hint="eastAsia"/>
                <w:szCs w:val="21"/>
              </w:rPr>
              <w:t>一是</w:t>
            </w:r>
            <w:r w:rsidR="00892767" w:rsidRPr="00454C43">
              <w:rPr>
                <w:rFonts w:asciiTheme="minorEastAsia" w:eastAsiaTheme="minorEastAsia" w:hAnsiTheme="minorEastAsia" w:cstheme="minorEastAsia" w:hint="eastAsia"/>
                <w:szCs w:val="21"/>
              </w:rPr>
              <w:t>去年</w:t>
            </w:r>
            <w:r w:rsidR="00DE285A" w:rsidRPr="00454C43">
              <w:rPr>
                <w:rFonts w:asciiTheme="minorEastAsia" w:eastAsiaTheme="minorEastAsia" w:hAnsiTheme="minorEastAsia" w:cstheme="minorEastAsia" w:hint="eastAsia"/>
                <w:szCs w:val="21"/>
              </w:rPr>
              <w:t>第</w:t>
            </w:r>
            <w:r w:rsidR="00892767" w:rsidRPr="00454C43">
              <w:rPr>
                <w:rFonts w:asciiTheme="minorEastAsia" w:eastAsiaTheme="minorEastAsia" w:hAnsiTheme="minorEastAsia" w:cstheme="minorEastAsia" w:hint="eastAsia"/>
                <w:szCs w:val="21"/>
              </w:rPr>
              <w:t>三季度受台风</w:t>
            </w:r>
            <w:r w:rsidR="00DE285A" w:rsidRPr="00454C43">
              <w:rPr>
                <w:rFonts w:asciiTheme="minorEastAsia" w:eastAsiaTheme="minorEastAsia" w:hAnsiTheme="minorEastAsia" w:cstheme="minorEastAsia" w:hint="eastAsia"/>
                <w:szCs w:val="21"/>
              </w:rPr>
              <w:t>、</w:t>
            </w:r>
            <w:r w:rsidR="00892767" w:rsidRPr="00454C43">
              <w:rPr>
                <w:rFonts w:asciiTheme="minorEastAsia" w:eastAsiaTheme="minorEastAsia" w:hAnsiTheme="minorEastAsia" w:cstheme="minorEastAsia" w:hint="eastAsia"/>
                <w:szCs w:val="21"/>
              </w:rPr>
              <w:t>精装房</w:t>
            </w:r>
            <w:r w:rsidR="00DE285A" w:rsidRPr="00454C43">
              <w:rPr>
                <w:rFonts w:asciiTheme="minorEastAsia" w:eastAsiaTheme="minorEastAsia" w:hAnsiTheme="minorEastAsia" w:cstheme="minorEastAsia" w:hint="eastAsia"/>
                <w:szCs w:val="21"/>
              </w:rPr>
              <w:t>等因素</w:t>
            </w:r>
            <w:r w:rsidR="00892767" w:rsidRPr="00454C43">
              <w:rPr>
                <w:rFonts w:asciiTheme="minorEastAsia" w:eastAsiaTheme="minorEastAsia" w:hAnsiTheme="minorEastAsia" w:cstheme="minorEastAsia" w:hint="eastAsia"/>
                <w:szCs w:val="21"/>
              </w:rPr>
              <w:t>影响，</w:t>
            </w:r>
            <w:r w:rsidR="00DE285A" w:rsidRPr="00454C43">
              <w:rPr>
                <w:rFonts w:asciiTheme="minorEastAsia" w:eastAsiaTheme="minorEastAsia" w:hAnsiTheme="minorEastAsia" w:cstheme="minorEastAsia" w:hint="eastAsia"/>
                <w:szCs w:val="21"/>
              </w:rPr>
              <w:t>导致业绩</w:t>
            </w:r>
            <w:r w:rsidR="00892767" w:rsidRPr="00454C43">
              <w:rPr>
                <w:rFonts w:asciiTheme="minorEastAsia" w:eastAsiaTheme="minorEastAsia" w:hAnsiTheme="minorEastAsia" w:cstheme="minorEastAsia" w:hint="eastAsia"/>
                <w:szCs w:val="21"/>
              </w:rPr>
              <w:t>基数较低；</w:t>
            </w:r>
            <w:r w:rsidR="00DE285A" w:rsidRPr="00454C43">
              <w:rPr>
                <w:rFonts w:asciiTheme="minorEastAsia" w:eastAsiaTheme="minorEastAsia" w:hAnsiTheme="minorEastAsia" w:cstheme="minorEastAsia" w:hint="eastAsia"/>
                <w:szCs w:val="21"/>
              </w:rPr>
              <w:t>二是今年</w:t>
            </w:r>
            <w:r w:rsidR="00892767" w:rsidRPr="00454C43">
              <w:rPr>
                <w:rFonts w:asciiTheme="minorEastAsia" w:eastAsiaTheme="minorEastAsia" w:hAnsiTheme="minorEastAsia" w:cstheme="minorEastAsia" w:hint="eastAsia"/>
                <w:szCs w:val="21"/>
              </w:rPr>
              <w:t>上半年</w:t>
            </w:r>
            <w:r w:rsidR="00454C43" w:rsidRPr="00454C43">
              <w:rPr>
                <w:rFonts w:asciiTheme="minorEastAsia" w:eastAsiaTheme="minorEastAsia" w:hAnsiTheme="minorEastAsia" w:cstheme="minorEastAsia" w:hint="eastAsia"/>
                <w:szCs w:val="21"/>
              </w:rPr>
              <w:t>受新冠疫情的影响，公司业务特别是零售业务需求</w:t>
            </w:r>
            <w:r w:rsidR="00892767" w:rsidRPr="00454C43">
              <w:rPr>
                <w:rFonts w:asciiTheme="minorEastAsia" w:eastAsiaTheme="minorEastAsia" w:hAnsiTheme="minorEastAsia" w:cstheme="minorEastAsia" w:hint="eastAsia"/>
                <w:szCs w:val="21"/>
              </w:rPr>
              <w:t>受</w:t>
            </w:r>
            <w:r w:rsidR="00DE285A" w:rsidRPr="00454C43">
              <w:rPr>
                <w:rFonts w:asciiTheme="minorEastAsia" w:eastAsiaTheme="minorEastAsia" w:hAnsiTheme="minorEastAsia" w:cstheme="minorEastAsia" w:hint="eastAsia"/>
                <w:szCs w:val="21"/>
              </w:rPr>
              <w:t>抑制</w:t>
            </w:r>
            <w:r w:rsidR="00892767" w:rsidRPr="00454C43">
              <w:rPr>
                <w:rFonts w:asciiTheme="minorEastAsia" w:eastAsiaTheme="minorEastAsia" w:hAnsiTheme="minorEastAsia" w:cstheme="minorEastAsia" w:hint="eastAsia"/>
                <w:szCs w:val="21"/>
              </w:rPr>
              <w:t>后集中</w:t>
            </w:r>
            <w:r w:rsidR="00454C43" w:rsidRPr="00454C43">
              <w:t>在</w:t>
            </w:r>
            <w:r w:rsidR="00DE285A" w:rsidRPr="00454C43">
              <w:rPr>
                <w:rFonts w:asciiTheme="minorEastAsia" w:eastAsiaTheme="minorEastAsia" w:hAnsiTheme="minorEastAsia" w:cstheme="minorEastAsia" w:hint="eastAsia"/>
                <w:szCs w:val="21"/>
              </w:rPr>
              <w:t>第</w:t>
            </w:r>
            <w:r w:rsidR="004A7018" w:rsidRPr="00454C43">
              <w:rPr>
                <w:rFonts w:asciiTheme="minorEastAsia" w:eastAsiaTheme="minorEastAsia" w:hAnsiTheme="minorEastAsia" w:cstheme="minorEastAsia" w:hint="eastAsia"/>
                <w:szCs w:val="21"/>
              </w:rPr>
              <w:t>三季度</w:t>
            </w:r>
            <w:r w:rsidR="00892767" w:rsidRPr="00454C43">
              <w:rPr>
                <w:rFonts w:asciiTheme="minorEastAsia" w:eastAsiaTheme="minorEastAsia" w:hAnsiTheme="minorEastAsia" w:cstheme="minorEastAsia" w:hint="eastAsia"/>
                <w:szCs w:val="21"/>
              </w:rPr>
              <w:t>释放；</w:t>
            </w:r>
            <w:r w:rsidR="00DE285A" w:rsidRPr="00454C43">
              <w:rPr>
                <w:rFonts w:asciiTheme="minorEastAsia" w:eastAsiaTheme="minorEastAsia" w:hAnsiTheme="minorEastAsia" w:cstheme="minorEastAsia" w:hint="eastAsia"/>
                <w:szCs w:val="21"/>
              </w:rPr>
              <w:t>三是</w:t>
            </w:r>
            <w:r w:rsidR="00892767" w:rsidRPr="00454C43">
              <w:rPr>
                <w:rFonts w:asciiTheme="minorEastAsia" w:eastAsiaTheme="minorEastAsia" w:hAnsiTheme="minorEastAsia" w:cstheme="minorEastAsia" w:hint="eastAsia"/>
                <w:szCs w:val="21"/>
              </w:rPr>
              <w:t>工程业务保持了良好的增长态势，</w:t>
            </w:r>
            <w:r w:rsidR="00454C43" w:rsidRPr="00454C43">
              <w:rPr>
                <w:rFonts w:asciiTheme="minorEastAsia" w:eastAsiaTheme="minorEastAsia" w:hAnsiTheme="minorEastAsia" w:cstheme="minorEastAsia" w:hint="eastAsia"/>
                <w:szCs w:val="21"/>
              </w:rPr>
              <w:t>特别是市政工程业务受益于政府政策推动以及内部调整优化影响，</w:t>
            </w:r>
            <w:r w:rsidR="00892767" w:rsidRPr="00454C43">
              <w:rPr>
                <w:rFonts w:asciiTheme="minorEastAsia" w:eastAsiaTheme="minorEastAsia" w:hAnsiTheme="minorEastAsia" w:cstheme="minorEastAsia" w:hint="eastAsia"/>
                <w:szCs w:val="21"/>
              </w:rPr>
              <w:t>呈现了快速健康的发展态势。</w:t>
            </w:r>
          </w:p>
          <w:p w:rsidR="00892767" w:rsidRPr="00454C43" w:rsidRDefault="0066586E" w:rsidP="0066586E">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cstheme="minorEastAsia" w:hint="eastAsia"/>
                <w:szCs w:val="21"/>
              </w:rPr>
              <w:t>3</w:t>
            </w:r>
            <w:r w:rsidR="00892767" w:rsidRPr="00454C43">
              <w:rPr>
                <w:rFonts w:asciiTheme="minorEastAsia" w:eastAsiaTheme="minorEastAsia" w:hAnsiTheme="minorEastAsia" w:cstheme="minorEastAsia" w:hint="eastAsia"/>
                <w:szCs w:val="21"/>
              </w:rPr>
              <w:t>、</w:t>
            </w:r>
            <w:r w:rsidR="00477B23" w:rsidRPr="00454C43">
              <w:rPr>
                <w:rFonts w:asciiTheme="minorEastAsia" w:eastAsiaTheme="minorEastAsia" w:hAnsiTheme="minorEastAsia" w:cstheme="minorEastAsia" w:hint="eastAsia"/>
                <w:szCs w:val="21"/>
              </w:rPr>
              <w:t>请问公司对于四季度增速的展望？</w:t>
            </w:r>
          </w:p>
          <w:p w:rsidR="00477B23" w:rsidRPr="00454C43" w:rsidRDefault="00477B23" w:rsidP="00892767">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cstheme="minorEastAsia" w:hint="eastAsia"/>
                <w:szCs w:val="21"/>
              </w:rPr>
              <w:t>答：</w:t>
            </w:r>
            <w:r w:rsidR="003F1504" w:rsidRPr="00454C43">
              <w:rPr>
                <w:rFonts w:asciiTheme="minorEastAsia" w:eastAsiaTheme="minorEastAsia" w:hAnsiTheme="minorEastAsia" w:cstheme="minorEastAsia" w:hint="eastAsia"/>
                <w:szCs w:val="21"/>
              </w:rPr>
              <w:t>我们</w:t>
            </w:r>
            <w:r w:rsidRPr="00454C43">
              <w:rPr>
                <w:rFonts w:asciiTheme="minorEastAsia" w:eastAsiaTheme="minorEastAsia" w:hAnsiTheme="minorEastAsia" w:cstheme="minorEastAsia" w:hint="eastAsia"/>
                <w:szCs w:val="21"/>
              </w:rPr>
              <w:t>认为对于四季度而言，</w:t>
            </w:r>
            <w:r w:rsidR="00454C43" w:rsidRPr="00454C43">
              <w:rPr>
                <w:rFonts w:asciiTheme="minorEastAsia" w:eastAsiaTheme="minorEastAsia" w:hAnsiTheme="minorEastAsia" w:cstheme="minorEastAsia" w:hint="eastAsia"/>
                <w:szCs w:val="21"/>
              </w:rPr>
              <w:t>不太可能保持第三季度这样的高增速</w:t>
            </w:r>
            <w:r w:rsidRPr="00454C43">
              <w:rPr>
                <w:rFonts w:asciiTheme="minorEastAsia" w:eastAsiaTheme="minorEastAsia" w:hAnsiTheme="minorEastAsia" w:cstheme="minorEastAsia" w:hint="eastAsia"/>
                <w:szCs w:val="21"/>
              </w:rPr>
              <w:t>，主要原因为：1）对于零售业务，</w:t>
            </w:r>
            <w:r w:rsidR="00454C43" w:rsidRPr="00454C43">
              <w:t>去年第四季度已经开始触底回升</w:t>
            </w:r>
            <w:r w:rsidR="00454C43" w:rsidRPr="00454C43">
              <w:rPr>
                <w:rFonts w:hint="eastAsia"/>
              </w:rPr>
              <w:t>，不存在</w:t>
            </w:r>
            <w:r w:rsidR="00454C43" w:rsidRPr="00454C43">
              <w:t>基数低这个因素</w:t>
            </w:r>
            <w:r w:rsidR="00454C43" w:rsidRPr="00454C43">
              <w:rPr>
                <w:rFonts w:hint="eastAsia"/>
              </w:rPr>
              <w:t>；</w:t>
            </w:r>
            <w:r w:rsidR="00454C43" w:rsidRPr="00454C43">
              <w:t>另外因为疫情抑制的需求已经在第三季度得到逐步释放</w:t>
            </w:r>
            <w:r w:rsidR="00454C43" w:rsidRPr="00454C43">
              <w:rPr>
                <w:rFonts w:hint="eastAsia"/>
              </w:rPr>
              <w:t>，</w:t>
            </w:r>
            <w:r w:rsidR="00454C43" w:rsidRPr="00454C43">
              <w:t>第四季度影响有限</w:t>
            </w:r>
            <w:r w:rsidR="00277649" w:rsidRPr="00454C43">
              <w:rPr>
                <w:rFonts w:asciiTheme="minorEastAsia" w:eastAsiaTheme="minorEastAsia" w:hAnsiTheme="minorEastAsia" w:cstheme="minorEastAsia" w:hint="eastAsia"/>
                <w:szCs w:val="21"/>
              </w:rPr>
              <w:t>。</w:t>
            </w:r>
            <w:r w:rsidRPr="00454C43">
              <w:rPr>
                <w:rFonts w:asciiTheme="minorEastAsia" w:eastAsiaTheme="minorEastAsia" w:hAnsiTheme="minorEastAsia" w:cstheme="minorEastAsia" w:hint="eastAsia"/>
                <w:szCs w:val="21"/>
              </w:rPr>
              <w:t>2）对于</w:t>
            </w:r>
            <w:r w:rsidR="00277649" w:rsidRPr="00454C43">
              <w:rPr>
                <w:rFonts w:asciiTheme="minorEastAsia" w:eastAsiaTheme="minorEastAsia" w:hAnsiTheme="minorEastAsia" w:cstheme="minorEastAsia" w:hint="eastAsia"/>
                <w:szCs w:val="21"/>
              </w:rPr>
              <w:t>建筑</w:t>
            </w:r>
            <w:r w:rsidRPr="00454C43">
              <w:rPr>
                <w:rFonts w:asciiTheme="minorEastAsia" w:eastAsiaTheme="minorEastAsia" w:hAnsiTheme="minorEastAsia" w:cstheme="minorEastAsia" w:hint="eastAsia"/>
                <w:szCs w:val="21"/>
              </w:rPr>
              <w:t>工程业务，上半年“三条红线”政策正在对房地产企业产生影响，导致付款条件变化和付款周期延长，后续影响</w:t>
            </w:r>
            <w:r w:rsidR="00277649" w:rsidRPr="00454C43">
              <w:rPr>
                <w:rFonts w:asciiTheme="minorEastAsia" w:eastAsiaTheme="minorEastAsia" w:hAnsiTheme="minorEastAsia" w:cstheme="minorEastAsia" w:hint="eastAsia"/>
                <w:szCs w:val="21"/>
              </w:rPr>
              <w:t>可能也会</w:t>
            </w:r>
            <w:r w:rsidR="00454C43" w:rsidRPr="00454C43">
              <w:t>逐步显现</w:t>
            </w:r>
            <w:r w:rsidR="00C415AD">
              <w:rPr>
                <w:rFonts w:asciiTheme="minorEastAsia" w:eastAsiaTheme="minorEastAsia" w:hAnsiTheme="minorEastAsia" w:cstheme="minorEastAsia" w:hint="eastAsia"/>
                <w:szCs w:val="21"/>
              </w:rPr>
              <w:t>。</w:t>
            </w:r>
            <w:bookmarkStart w:id="0" w:name="_GoBack"/>
            <w:bookmarkEnd w:id="0"/>
            <w:r w:rsidR="00454C43" w:rsidRPr="00454C43">
              <w:rPr>
                <w:rFonts w:asciiTheme="minorEastAsia" w:eastAsiaTheme="minorEastAsia" w:hAnsiTheme="minorEastAsia" w:cstheme="minorEastAsia" w:hint="eastAsia"/>
                <w:szCs w:val="21"/>
              </w:rPr>
              <w:t>3）</w:t>
            </w:r>
            <w:r w:rsidRPr="00454C43">
              <w:rPr>
                <w:rFonts w:asciiTheme="minorEastAsia" w:eastAsiaTheme="minorEastAsia" w:hAnsiTheme="minorEastAsia" w:cstheme="minorEastAsia" w:hint="eastAsia"/>
                <w:szCs w:val="21"/>
              </w:rPr>
              <w:t>对于市政工程业务，</w:t>
            </w:r>
            <w:r w:rsidR="00277649" w:rsidRPr="00454C43">
              <w:rPr>
                <w:rFonts w:asciiTheme="minorEastAsia" w:eastAsiaTheme="minorEastAsia" w:hAnsiTheme="minorEastAsia" w:cstheme="minorEastAsia" w:hint="eastAsia"/>
                <w:szCs w:val="21"/>
              </w:rPr>
              <w:t>受宏观经济环境和政策的影响，部分</w:t>
            </w:r>
            <w:r w:rsidRPr="00454C43">
              <w:rPr>
                <w:rFonts w:asciiTheme="minorEastAsia" w:eastAsiaTheme="minorEastAsia" w:hAnsiTheme="minorEastAsia" w:cstheme="minorEastAsia" w:hint="eastAsia"/>
                <w:szCs w:val="21"/>
              </w:rPr>
              <w:t>项目审批也在放缓。因此，</w:t>
            </w:r>
            <w:r w:rsidR="00277649" w:rsidRPr="00454C43">
              <w:rPr>
                <w:rFonts w:asciiTheme="minorEastAsia" w:eastAsiaTheme="minorEastAsia" w:hAnsiTheme="minorEastAsia" w:cstheme="minorEastAsia" w:hint="eastAsia"/>
                <w:szCs w:val="21"/>
              </w:rPr>
              <w:t>总体来看，第四季度</w:t>
            </w:r>
            <w:r w:rsidR="00454C43" w:rsidRPr="00454C43">
              <w:rPr>
                <w:rFonts w:asciiTheme="minorEastAsia" w:eastAsiaTheme="minorEastAsia" w:hAnsiTheme="minorEastAsia" w:cstheme="minorEastAsia" w:hint="eastAsia"/>
                <w:szCs w:val="21"/>
              </w:rPr>
              <w:t>的外部环境并不一定能为企业提供更多的机会，业务的增长主要凭借企业自身的努力。对此，公司会坚持一贯的积极进取、“稳中求进”方针，努力推动企业的稳健、快速、高质量发展</w:t>
            </w:r>
            <w:r w:rsidRPr="00454C43">
              <w:rPr>
                <w:rFonts w:asciiTheme="minorEastAsia" w:eastAsiaTheme="minorEastAsia" w:hAnsiTheme="minorEastAsia" w:cstheme="minorEastAsia" w:hint="eastAsia"/>
                <w:szCs w:val="21"/>
              </w:rPr>
              <w:t>。</w:t>
            </w:r>
          </w:p>
          <w:p w:rsidR="000136A9" w:rsidRPr="00454C43" w:rsidRDefault="00277649" w:rsidP="000136A9">
            <w:pPr>
              <w:spacing w:line="360" w:lineRule="auto"/>
              <w:ind w:firstLineChars="200" w:firstLine="420"/>
              <w:rPr>
                <w:rFonts w:ascii="宋体" w:hAnsi="宋体" w:cstheme="minorEastAsia"/>
                <w:szCs w:val="21"/>
              </w:rPr>
            </w:pPr>
            <w:r w:rsidRPr="00454C43">
              <w:rPr>
                <w:rFonts w:ascii="宋体" w:hAnsi="宋体" w:cstheme="minorEastAsia" w:hint="eastAsia"/>
                <w:szCs w:val="21"/>
              </w:rPr>
              <w:t>4</w:t>
            </w:r>
            <w:r w:rsidR="00477B23" w:rsidRPr="00454C43">
              <w:rPr>
                <w:rFonts w:ascii="宋体" w:hAnsi="宋体" w:cstheme="minorEastAsia" w:hint="eastAsia"/>
                <w:szCs w:val="21"/>
              </w:rPr>
              <w:t>、</w:t>
            </w:r>
            <w:r w:rsidR="000136A9" w:rsidRPr="00454C43">
              <w:rPr>
                <w:rFonts w:ascii="宋体" w:hAnsi="宋体" w:cstheme="minorEastAsia" w:hint="eastAsia"/>
                <w:szCs w:val="21"/>
              </w:rPr>
              <w:t>公司第三季度毛利率环比略有下降的主要原因及如何看待后续原油价格提涨后对于毛利率影响？</w:t>
            </w:r>
          </w:p>
          <w:p w:rsidR="00216860" w:rsidRPr="00454C43" w:rsidRDefault="000136A9" w:rsidP="007702E3">
            <w:pPr>
              <w:spacing w:line="360" w:lineRule="auto"/>
              <w:ind w:firstLineChars="200" w:firstLine="420"/>
              <w:rPr>
                <w:rFonts w:ascii="宋体" w:hAnsi="宋体" w:cstheme="minorEastAsia"/>
                <w:szCs w:val="21"/>
              </w:rPr>
            </w:pPr>
            <w:r w:rsidRPr="00454C43">
              <w:rPr>
                <w:rFonts w:ascii="宋体" w:hAnsi="宋体" w:cstheme="minorEastAsia" w:hint="eastAsia"/>
                <w:szCs w:val="21"/>
              </w:rPr>
              <w:t>答：公司</w:t>
            </w:r>
            <w:r w:rsidR="00FB7DDE" w:rsidRPr="00454C43">
              <w:rPr>
                <w:rFonts w:ascii="宋体" w:hAnsi="宋体" w:cstheme="minorEastAsia" w:hint="eastAsia"/>
                <w:szCs w:val="21"/>
              </w:rPr>
              <w:t>综合</w:t>
            </w:r>
            <w:r w:rsidRPr="00454C43">
              <w:rPr>
                <w:rFonts w:ascii="宋体" w:hAnsi="宋体" w:cstheme="minorEastAsia" w:hint="eastAsia"/>
                <w:szCs w:val="21"/>
              </w:rPr>
              <w:t>毛利率</w:t>
            </w:r>
            <w:r w:rsidR="00FB7DDE" w:rsidRPr="00454C43">
              <w:rPr>
                <w:rFonts w:ascii="宋体" w:hAnsi="宋体" w:cstheme="minorEastAsia" w:hint="eastAsia"/>
                <w:szCs w:val="21"/>
              </w:rPr>
              <w:t>略有</w:t>
            </w:r>
            <w:r w:rsidRPr="00454C43">
              <w:rPr>
                <w:rFonts w:ascii="宋体" w:hAnsi="宋体" w:cstheme="minorEastAsia" w:hint="eastAsia"/>
                <w:szCs w:val="21"/>
              </w:rPr>
              <w:t>下降主要原因为</w:t>
            </w:r>
            <w:r w:rsidR="00FB7DDE" w:rsidRPr="00454C43">
              <w:rPr>
                <w:rFonts w:ascii="宋体" w:hAnsi="宋体" w:cstheme="minorEastAsia" w:hint="eastAsia"/>
                <w:szCs w:val="21"/>
              </w:rPr>
              <w:t>公司调整了</w:t>
            </w:r>
            <w:r w:rsidR="00454C43" w:rsidRPr="00454C43">
              <w:t>采购管理架构</w:t>
            </w:r>
            <w:r w:rsidR="00454C43" w:rsidRPr="00454C43">
              <w:rPr>
                <w:rFonts w:hint="eastAsia"/>
              </w:rPr>
              <w:t>，从第三季</w:t>
            </w:r>
            <w:r w:rsidR="00454C43" w:rsidRPr="00454C43">
              <w:rPr>
                <w:rFonts w:hint="eastAsia"/>
              </w:rPr>
              <w:lastRenderedPageBreak/>
              <w:t>度开始，</w:t>
            </w:r>
            <w:r w:rsidR="00454C43" w:rsidRPr="00454C43">
              <w:t>对一些外购商品的原材料也</w:t>
            </w:r>
            <w:r w:rsidR="00454C43" w:rsidRPr="00454C43">
              <w:rPr>
                <w:rFonts w:hint="eastAsia"/>
              </w:rPr>
              <w:t>纳入</w:t>
            </w:r>
            <w:r w:rsidR="00454C43" w:rsidRPr="00454C43">
              <w:t>了统一采购</w:t>
            </w:r>
            <w:r w:rsidR="00FB7DDE" w:rsidRPr="00454C43">
              <w:rPr>
                <w:rFonts w:ascii="宋体" w:hAnsi="宋体" w:cstheme="minorEastAsia" w:hint="eastAsia"/>
                <w:szCs w:val="21"/>
              </w:rPr>
              <w:t>，从而第三季度</w:t>
            </w:r>
            <w:r w:rsidR="004A7018" w:rsidRPr="00454C43">
              <w:t>原材料贸易增加较多</w:t>
            </w:r>
            <w:r w:rsidR="00454C43" w:rsidRPr="00454C43">
              <w:rPr>
                <w:rFonts w:hint="eastAsia"/>
              </w:rPr>
              <w:t>拉</w:t>
            </w:r>
            <w:r w:rsidR="00454C43" w:rsidRPr="00454C43">
              <w:t>低了综合</w:t>
            </w:r>
            <w:r w:rsidR="00FB7DDE" w:rsidRPr="00454C43">
              <w:rPr>
                <w:rFonts w:hint="eastAsia"/>
              </w:rPr>
              <w:t>毛利率水平</w:t>
            </w:r>
            <w:r w:rsidR="004A7018" w:rsidRPr="00454C43">
              <w:rPr>
                <w:rFonts w:hint="eastAsia"/>
              </w:rPr>
              <w:t>，实际主营产品毛利率</w:t>
            </w:r>
            <w:r w:rsidR="00454C43" w:rsidRPr="00454C43">
              <w:t>略有</w:t>
            </w:r>
            <w:r w:rsidR="004A7018" w:rsidRPr="00454C43">
              <w:rPr>
                <w:rFonts w:hint="eastAsia"/>
              </w:rPr>
              <w:t>提升</w:t>
            </w:r>
            <w:r w:rsidRPr="00454C43">
              <w:rPr>
                <w:rFonts w:ascii="宋体" w:hAnsi="宋体" w:cstheme="minorEastAsia" w:hint="eastAsia"/>
                <w:szCs w:val="21"/>
              </w:rPr>
              <w:t>。</w:t>
            </w:r>
            <w:r w:rsidR="007702E3" w:rsidRPr="00454C43">
              <w:rPr>
                <w:rFonts w:ascii="宋体" w:hAnsi="宋体" w:cstheme="minorEastAsia" w:hint="eastAsia"/>
                <w:szCs w:val="21"/>
              </w:rPr>
              <w:t>后续原油价格上升对于</w:t>
            </w:r>
            <w:r w:rsidR="00FB7DDE" w:rsidRPr="00454C43">
              <w:rPr>
                <w:rFonts w:ascii="宋体" w:hAnsi="宋体" w:cstheme="minorEastAsia" w:hint="eastAsia"/>
                <w:szCs w:val="21"/>
              </w:rPr>
              <w:t>公司</w:t>
            </w:r>
            <w:r w:rsidR="007702E3" w:rsidRPr="00454C43">
              <w:rPr>
                <w:rFonts w:ascii="宋体" w:hAnsi="宋体" w:cstheme="minorEastAsia" w:hint="eastAsia"/>
                <w:szCs w:val="21"/>
              </w:rPr>
              <w:t>毛利率</w:t>
            </w:r>
            <w:r w:rsidR="00FB7DDE" w:rsidRPr="00454C43">
              <w:rPr>
                <w:rFonts w:ascii="宋体" w:hAnsi="宋体" w:cstheme="minorEastAsia" w:hint="eastAsia"/>
                <w:szCs w:val="21"/>
              </w:rPr>
              <w:t>的</w:t>
            </w:r>
            <w:r w:rsidR="007702E3" w:rsidRPr="00454C43">
              <w:rPr>
                <w:rFonts w:ascii="宋体" w:hAnsi="宋体" w:cstheme="minorEastAsia" w:hint="eastAsia"/>
                <w:szCs w:val="21"/>
              </w:rPr>
              <w:t>影响</w:t>
            </w:r>
            <w:r w:rsidR="00FB7DDE" w:rsidRPr="00454C43">
              <w:rPr>
                <w:rFonts w:ascii="宋体" w:hAnsi="宋体" w:cstheme="minorEastAsia" w:hint="eastAsia"/>
                <w:szCs w:val="21"/>
              </w:rPr>
              <w:t>应该</w:t>
            </w:r>
            <w:r w:rsidR="007702E3" w:rsidRPr="00454C43">
              <w:rPr>
                <w:rFonts w:ascii="宋体" w:hAnsi="宋体" w:cstheme="minorEastAsia" w:hint="eastAsia"/>
                <w:szCs w:val="21"/>
              </w:rPr>
              <w:t>不</w:t>
            </w:r>
            <w:r w:rsidR="00FB7DDE" w:rsidRPr="00454C43">
              <w:rPr>
                <w:rFonts w:ascii="宋体" w:hAnsi="宋体" w:cstheme="minorEastAsia" w:hint="eastAsia"/>
                <w:szCs w:val="21"/>
              </w:rPr>
              <w:t>会太</w:t>
            </w:r>
            <w:r w:rsidR="007702E3" w:rsidRPr="00454C43">
              <w:rPr>
                <w:rFonts w:ascii="宋体" w:hAnsi="宋体" w:cstheme="minorEastAsia" w:hint="eastAsia"/>
                <w:szCs w:val="21"/>
              </w:rPr>
              <w:t>大，</w:t>
            </w:r>
            <w:r w:rsidR="00FB7DDE" w:rsidRPr="00454C43">
              <w:rPr>
                <w:rFonts w:ascii="宋体" w:hAnsi="宋体" w:cstheme="minorEastAsia" w:hint="eastAsia"/>
                <w:szCs w:val="21"/>
              </w:rPr>
              <w:t>因为</w:t>
            </w:r>
            <w:r w:rsidR="007702E3" w:rsidRPr="00454C43">
              <w:rPr>
                <w:rFonts w:ascii="宋体" w:hAnsi="宋体" w:cstheme="minorEastAsia" w:hint="eastAsia"/>
                <w:szCs w:val="21"/>
              </w:rPr>
              <w:t>公司</w:t>
            </w:r>
            <w:r w:rsidRPr="00454C43">
              <w:rPr>
                <w:rFonts w:ascii="宋体" w:hAnsi="宋体" w:cstheme="minorEastAsia" w:hint="eastAsia"/>
                <w:szCs w:val="21"/>
              </w:rPr>
              <w:t>产品定价主要采取成本加成法，其中，工程类产品价格随行就市，按单定价；零售类产品的价格体系相对比较稳定，毛利率</w:t>
            </w:r>
            <w:r w:rsidR="007702E3" w:rsidRPr="00454C43">
              <w:rPr>
                <w:rFonts w:ascii="宋体" w:hAnsi="宋体" w:cstheme="minorEastAsia" w:hint="eastAsia"/>
                <w:szCs w:val="21"/>
              </w:rPr>
              <w:t>也保持</w:t>
            </w:r>
            <w:r w:rsidRPr="00454C43">
              <w:rPr>
                <w:rFonts w:ascii="宋体" w:hAnsi="宋体" w:cstheme="minorEastAsia" w:hint="eastAsia"/>
                <w:szCs w:val="21"/>
              </w:rPr>
              <w:t>在相对稳定的水平。</w:t>
            </w:r>
          </w:p>
          <w:p w:rsidR="007702E3" w:rsidRPr="00454C43" w:rsidRDefault="00FB7DDE" w:rsidP="007702E3">
            <w:pPr>
              <w:spacing w:line="360" w:lineRule="auto"/>
              <w:ind w:firstLineChars="200" w:firstLine="420"/>
              <w:rPr>
                <w:rFonts w:ascii="宋体" w:hAnsi="宋体" w:cstheme="minorEastAsia"/>
                <w:szCs w:val="21"/>
              </w:rPr>
            </w:pPr>
            <w:r w:rsidRPr="00454C43">
              <w:rPr>
                <w:rFonts w:ascii="宋体" w:hAnsi="宋体" w:cstheme="minorEastAsia" w:hint="eastAsia"/>
                <w:szCs w:val="21"/>
              </w:rPr>
              <w:t>5</w:t>
            </w:r>
            <w:r w:rsidR="007702E3" w:rsidRPr="00454C43">
              <w:rPr>
                <w:rFonts w:ascii="宋体" w:hAnsi="宋体" w:cstheme="minorEastAsia" w:hint="eastAsia"/>
                <w:szCs w:val="21"/>
              </w:rPr>
              <w:t>、</w:t>
            </w:r>
            <w:r w:rsidRPr="00454C43">
              <w:rPr>
                <w:rFonts w:ascii="宋体" w:hAnsi="宋体" w:cstheme="minorEastAsia" w:hint="eastAsia"/>
                <w:szCs w:val="21"/>
              </w:rPr>
              <w:t>请问第三季度</w:t>
            </w:r>
            <w:r w:rsidR="007702E3" w:rsidRPr="00454C43">
              <w:rPr>
                <w:rFonts w:ascii="宋体" w:hAnsi="宋体" w:cstheme="minorEastAsia" w:hint="eastAsia"/>
                <w:szCs w:val="21"/>
              </w:rPr>
              <w:t>分业务看，零售、市政工程、建筑工程业务的</w:t>
            </w:r>
            <w:r w:rsidRPr="00454C43">
              <w:rPr>
                <w:rFonts w:ascii="宋体" w:hAnsi="宋体" w:cstheme="minorEastAsia" w:hint="eastAsia"/>
                <w:szCs w:val="21"/>
              </w:rPr>
              <w:t>分别</w:t>
            </w:r>
            <w:r w:rsidR="007702E3" w:rsidRPr="00454C43">
              <w:rPr>
                <w:rFonts w:ascii="宋体" w:hAnsi="宋体" w:cstheme="minorEastAsia" w:hint="eastAsia"/>
                <w:szCs w:val="21"/>
              </w:rPr>
              <w:t>增速</w:t>
            </w:r>
            <w:r w:rsidRPr="00454C43">
              <w:rPr>
                <w:rFonts w:ascii="宋体" w:hAnsi="宋体" w:cstheme="minorEastAsia" w:hint="eastAsia"/>
                <w:szCs w:val="21"/>
              </w:rPr>
              <w:t>情况</w:t>
            </w:r>
            <w:r w:rsidR="007702E3" w:rsidRPr="00454C43">
              <w:rPr>
                <w:rFonts w:ascii="宋体" w:hAnsi="宋体" w:cstheme="minorEastAsia" w:hint="eastAsia"/>
                <w:szCs w:val="21"/>
              </w:rPr>
              <w:t>？</w:t>
            </w:r>
          </w:p>
          <w:p w:rsidR="00E32951" w:rsidRPr="00454C43" w:rsidRDefault="007702E3" w:rsidP="007702E3">
            <w:pPr>
              <w:spacing w:line="360" w:lineRule="auto"/>
              <w:ind w:firstLineChars="200" w:firstLine="420"/>
              <w:rPr>
                <w:rFonts w:ascii="宋体" w:hAnsi="宋体" w:cstheme="minorEastAsia"/>
                <w:szCs w:val="21"/>
              </w:rPr>
            </w:pPr>
            <w:r w:rsidRPr="00454C43">
              <w:rPr>
                <w:rFonts w:ascii="宋体" w:hAnsi="宋体" w:cstheme="minorEastAsia" w:hint="eastAsia"/>
                <w:szCs w:val="21"/>
              </w:rPr>
              <w:t>答：</w:t>
            </w:r>
            <w:r w:rsidR="00FB7DDE" w:rsidRPr="00454C43">
              <w:rPr>
                <w:rFonts w:ascii="宋体" w:hAnsi="宋体" w:cstheme="minorEastAsia" w:hint="eastAsia"/>
                <w:szCs w:val="21"/>
              </w:rPr>
              <w:t>第三季度公司工程业务保持了较好的增长态势，其中市政工程业务增速更快一些；</w:t>
            </w:r>
            <w:r w:rsidR="00732BFF" w:rsidRPr="00454C43">
              <w:rPr>
                <w:rFonts w:ascii="宋体" w:hAnsi="宋体" w:cstheme="minorEastAsia" w:hint="eastAsia"/>
                <w:szCs w:val="21"/>
              </w:rPr>
              <w:t>零售业务受</w:t>
            </w:r>
            <w:r w:rsidR="00454C43" w:rsidRPr="00454C43">
              <w:rPr>
                <w:rFonts w:ascii="宋体" w:hAnsi="宋体" w:cstheme="minorEastAsia" w:hint="eastAsia"/>
                <w:szCs w:val="21"/>
              </w:rPr>
              <w:t>抑制需求</w:t>
            </w:r>
            <w:r w:rsidR="00732BFF" w:rsidRPr="00454C43">
              <w:rPr>
                <w:rFonts w:ascii="宋体" w:hAnsi="宋体" w:cstheme="minorEastAsia" w:hint="eastAsia"/>
                <w:szCs w:val="21"/>
              </w:rPr>
              <w:t>释放影响也取得了较好的发展，同比增长</w:t>
            </w:r>
            <w:r w:rsidR="00454C43" w:rsidRPr="00454C43">
              <w:rPr>
                <w:rFonts w:ascii="宋体" w:hAnsi="宋体" w:cstheme="minorEastAsia" w:hint="eastAsia"/>
                <w:szCs w:val="21"/>
              </w:rPr>
              <w:t>较多</w:t>
            </w:r>
            <w:r w:rsidR="00732BFF" w:rsidRPr="00454C43">
              <w:rPr>
                <w:rFonts w:ascii="宋体" w:hAnsi="宋体" w:cstheme="minorEastAsia" w:hint="eastAsia"/>
                <w:szCs w:val="21"/>
              </w:rPr>
              <w:t>。</w:t>
            </w:r>
          </w:p>
          <w:p w:rsidR="001D5254" w:rsidRPr="00454C43" w:rsidRDefault="00732BFF" w:rsidP="001D5254">
            <w:pPr>
              <w:spacing w:line="360" w:lineRule="auto"/>
              <w:ind w:firstLineChars="200" w:firstLine="420"/>
              <w:rPr>
                <w:rFonts w:asciiTheme="minorEastAsia" w:eastAsiaTheme="minorEastAsia" w:hAnsiTheme="minorEastAsia"/>
                <w:kern w:val="0"/>
                <w:szCs w:val="21"/>
              </w:rPr>
            </w:pPr>
            <w:r w:rsidRPr="00454C43">
              <w:rPr>
                <w:rFonts w:ascii="宋体" w:hAnsi="宋体" w:cstheme="minorEastAsia" w:hint="eastAsia"/>
                <w:szCs w:val="21"/>
              </w:rPr>
              <w:t>6</w:t>
            </w:r>
            <w:r w:rsidR="007702E3" w:rsidRPr="00454C43">
              <w:rPr>
                <w:rFonts w:ascii="宋体" w:hAnsi="宋体" w:cstheme="minorEastAsia" w:hint="eastAsia"/>
                <w:szCs w:val="21"/>
              </w:rPr>
              <w:t>、</w:t>
            </w:r>
            <w:r w:rsidR="001D5254" w:rsidRPr="00454C43">
              <w:rPr>
                <w:rFonts w:ascii="宋体" w:hAnsi="宋体" w:cstheme="minorEastAsia" w:hint="eastAsia"/>
                <w:szCs w:val="21"/>
              </w:rPr>
              <w:t>请问</w:t>
            </w:r>
            <w:r w:rsidR="007702E3" w:rsidRPr="00454C43">
              <w:rPr>
                <w:rFonts w:ascii="宋体" w:hAnsi="宋体" w:cstheme="minorEastAsia" w:hint="eastAsia"/>
                <w:szCs w:val="21"/>
              </w:rPr>
              <w:t>公司三季度</w:t>
            </w:r>
            <w:r w:rsidR="007702E3" w:rsidRPr="00454C43">
              <w:rPr>
                <w:rFonts w:asciiTheme="minorEastAsia" w:eastAsiaTheme="minorEastAsia" w:hAnsiTheme="minorEastAsia" w:hint="eastAsia"/>
                <w:kern w:val="0"/>
                <w:szCs w:val="21"/>
              </w:rPr>
              <w:t>投资收益</w:t>
            </w:r>
            <w:r w:rsidR="001D5254" w:rsidRPr="00454C43">
              <w:rPr>
                <w:rFonts w:asciiTheme="minorEastAsia" w:eastAsiaTheme="minorEastAsia" w:hAnsiTheme="minorEastAsia" w:hint="eastAsia"/>
                <w:kern w:val="0"/>
                <w:szCs w:val="21"/>
              </w:rPr>
              <w:t>同比增长明显，</w:t>
            </w:r>
            <w:r w:rsidR="001D5254" w:rsidRPr="00454C43">
              <w:rPr>
                <w:rFonts w:hint="eastAsia"/>
              </w:rPr>
              <w:t>具体是哪块投资贡献的？</w:t>
            </w:r>
          </w:p>
          <w:p w:rsidR="007702E3" w:rsidRPr="00454C43" w:rsidRDefault="001D5254" w:rsidP="001D5254">
            <w:pPr>
              <w:spacing w:line="360" w:lineRule="auto"/>
              <w:ind w:firstLineChars="200" w:firstLine="420"/>
              <w:rPr>
                <w:rFonts w:asciiTheme="minorEastAsia" w:eastAsiaTheme="minorEastAsia" w:hAnsiTheme="minorEastAsia"/>
                <w:szCs w:val="21"/>
              </w:rPr>
            </w:pPr>
            <w:r w:rsidRPr="00454C43">
              <w:rPr>
                <w:rFonts w:asciiTheme="minorEastAsia" w:eastAsiaTheme="minorEastAsia" w:hAnsiTheme="minorEastAsia" w:hint="eastAsia"/>
                <w:szCs w:val="21"/>
              </w:rPr>
              <w:t>答：主要</w:t>
            </w:r>
            <w:r w:rsidR="00732BFF" w:rsidRPr="00454C43">
              <w:rPr>
                <w:rFonts w:asciiTheme="minorEastAsia" w:eastAsiaTheme="minorEastAsia" w:hAnsiTheme="minorEastAsia" w:hint="eastAsia"/>
                <w:szCs w:val="21"/>
              </w:rPr>
              <w:t>为</w:t>
            </w:r>
            <w:r w:rsidR="00273633" w:rsidRPr="00454C43">
              <w:rPr>
                <w:rFonts w:asciiTheme="minorEastAsia" w:eastAsiaTheme="minorEastAsia" w:hAnsiTheme="minorEastAsia" w:hint="eastAsia"/>
                <w:szCs w:val="21"/>
              </w:rPr>
              <w:t>公司</w:t>
            </w:r>
            <w:r w:rsidR="00732BFF" w:rsidRPr="00454C43">
              <w:rPr>
                <w:rFonts w:asciiTheme="minorEastAsia" w:eastAsiaTheme="minorEastAsia" w:hAnsiTheme="minorEastAsia" w:hint="eastAsia"/>
                <w:szCs w:val="21"/>
              </w:rPr>
              <w:t>参与设立</w:t>
            </w:r>
            <w:r w:rsidR="00273633" w:rsidRPr="00454C43">
              <w:rPr>
                <w:rFonts w:asciiTheme="minorEastAsia" w:eastAsiaTheme="minorEastAsia" w:hAnsiTheme="minorEastAsia" w:hint="eastAsia"/>
                <w:szCs w:val="21"/>
              </w:rPr>
              <w:t>的</w:t>
            </w:r>
            <w:r w:rsidRPr="00454C43">
              <w:rPr>
                <w:rFonts w:asciiTheme="minorEastAsia" w:eastAsiaTheme="minorEastAsia" w:hAnsiTheme="minorEastAsia" w:hint="eastAsia"/>
                <w:szCs w:val="21"/>
              </w:rPr>
              <w:t>新疆东鹏合立股权投资合伙企业</w:t>
            </w:r>
            <w:r w:rsidR="00732BFF" w:rsidRPr="00454C43">
              <w:rPr>
                <w:rFonts w:asciiTheme="minorEastAsia" w:eastAsiaTheme="minorEastAsia" w:hAnsiTheme="minorEastAsia" w:hint="eastAsia"/>
                <w:szCs w:val="21"/>
              </w:rPr>
              <w:t>（有限合伙）</w:t>
            </w:r>
            <w:r w:rsidRPr="00454C43">
              <w:rPr>
                <w:rFonts w:asciiTheme="minorEastAsia" w:eastAsiaTheme="minorEastAsia" w:hAnsiTheme="minorEastAsia" w:hint="eastAsia"/>
                <w:szCs w:val="21"/>
              </w:rPr>
              <w:t>投资</w:t>
            </w:r>
            <w:r w:rsidR="00273633" w:rsidRPr="00454C43">
              <w:rPr>
                <w:rFonts w:asciiTheme="minorEastAsia" w:eastAsiaTheme="minorEastAsia" w:hAnsiTheme="minorEastAsia" w:hint="eastAsia"/>
                <w:szCs w:val="21"/>
              </w:rPr>
              <w:t>了</w:t>
            </w:r>
            <w:r w:rsidRPr="00454C43">
              <w:rPr>
                <w:rFonts w:asciiTheme="minorEastAsia" w:eastAsiaTheme="minorEastAsia" w:hAnsiTheme="minorEastAsia" w:hint="eastAsia"/>
                <w:szCs w:val="21"/>
              </w:rPr>
              <w:t>寒武纪</w:t>
            </w:r>
            <w:r w:rsidR="00273633" w:rsidRPr="00454C43">
              <w:rPr>
                <w:rFonts w:asciiTheme="minorEastAsia" w:eastAsiaTheme="minorEastAsia" w:hAnsiTheme="minorEastAsia" w:hint="eastAsia"/>
                <w:szCs w:val="21"/>
              </w:rPr>
              <w:t>，其</w:t>
            </w:r>
            <w:r w:rsidRPr="00454C43">
              <w:rPr>
                <w:rFonts w:asciiTheme="minorEastAsia" w:eastAsiaTheme="minorEastAsia" w:hAnsiTheme="minorEastAsia" w:hint="eastAsia"/>
                <w:szCs w:val="21"/>
              </w:rPr>
              <w:t>在三季度上市</w:t>
            </w:r>
            <w:r w:rsidR="00732BFF" w:rsidRPr="00454C43">
              <w:rPr>
                <w:rFonts w:asciiTheme="minorEastAsia" w:eastAsiaTheme="minorEastAsia" w:hAnsiTheme="minorEastAsia" w:hint="eastAsia"/>
                <w:szCs w:val="21"/>
              </w:rPr>
              <w:t>确认</w:t>
            </w:r>
            <w:r w:rsidRPr="00454C43">
              <w:rPr>
                <w:rFonts w:asciiTheme="minorEastAsia" w:eastAsiaTheme="minorEastAsia" w:hAnsiTheme="minorEastAsia" w:hint="eastAsia"/>
                <w:szCs w:val="21"/>
              </w:rPr>
              <w:t>投资收益。</w:t>
            </w:r>
          </w:p>
          <w:p w:rsidR="00732BFF" w:rsidRPr="00454C43" w:rsidRDefault="00732BFF" w:rsidP="001D5254">
            <w:pPr>
              <w:spacing w:line="360" w:lineRule="auto"/>
              <w:ind w:firstLineChars="200" w:firstLine="420"/>
              <w:rPr>
                <w:rFonts w:asciiTheme="minorEastAsia" w:eastAsiaTheme="minorEastAsia" w:hAnsiTheme="minorEastAsia"/>
                <w:szCs w:val="21"/>
              </w:rPr>
            </w:pPr>
            <w:r w:rsidRPr="00454C43">
              <w:rPr>
                <w:rFonts w:asciiTheme="minorEastAsia" w:eastAsiaTheme="minorEastAsia" w:hAnsiTheme="minorEastAsia" w:hint="eastAsia"/>
                <w:szCs w:val="21"/>
              </w:rPr>
              <w:t>7、</w:t>
            </w:r>
            <w:r w:rsidR="004A31F5" w:rsidRPr="00454C43">
              <w:rPr>
                <w:rFonts w:asciiTheme="minorEastAsia" w:eastAsiaTheme="minorEastAsia" w:hAnsiTheme="minorEastAsia" w:hint="eastAsia"/>
                <w:szCs w:val="21"/>
              </w:rPr>
              <w:t>请问公司</w:t>
            </w:r>
            <w:r w:rsidRPr="00454C43">
              <w:rPr>
                <w:rFonts w:asciiTheme="minorEastAsia" w:eastAsiaTheme="minorEastAsia" w:hAnsiTheme="minorEastAsia" w:hint="eastAsia"/>
                <w:szCs w:val="21"/>
              </w:rPr>
              <w:t>防水、净水业务的发展情况？</w:t>
            </w:r>
          </w:p>
          <w:p w:rsidR="004A31F5" w:rsidRPr="00454C43" w:rsidRDefault="004A31F5" w:rsidP="001D5254">
            <w:pPr>
              <w:spacing w:line="360" w:lineRule="auto"/>
              <w:ind w:firstLineChars="200" w:firstLine="420"/>
              <w:rPr>
                <w:rFonts w:asciiTheme="minorEastAsia" w:eastAsiaTheme="minorEastAsia" w:hAnsiTheme="minorEastAsia"/>
                <w:szCs w:val="21"/>
              </w:rPr>
            </w:pPr>
            <w:r w:rsidRPr="00454C43">
              <w:rPr>
                <w:rFonts w:asciiTheme="minorEastAsia" w:eastAsiaTheme="minorEastAsia" w:hAnsiTheme="minorEastAsia" w:hint="eastAsia"/>
                <w:szCs w:val="21"/>
              </w:rPr>
              <w:t>答：目前公司防水、净水业务发展情况良好，基本按计划推进，保持了较好的增长态势。</w:t>
            </w:r>
          </w:p>
          <w:p w:rsidR="00732BFF" w:rsidRPr="00454C43" w:rsidRDefault="00732BFF" w:rsidP="001D5254">
            <w:pPr>
              <w:spacing w:line="360" w:lineRule="auto"/>
              <w:ind w:firstLineChars="200" w:firstLine="420"/>
              <w:rPr>
                <w:rFonts w:asciiTheme="minorEastAsia" w:eastAsiaTheme="minorEastAsia" w:hAnsiTheme="minorEastAsia"/>
                <w:szCs w:val="21"/>
              </w:rPr>
            </w:pPr>
            <w:r w:rsidRPr="00454C43">
              <w:rPr>
                <w:rFonts w:asciiTheme="minorEastAsia" w:eastAsiaTheme="minorEastAsia" w:hAnsiTheme="minorEastAsia" w:hint="eastAsia"/>
                <w:szCs w:val="21"/>
              </w:rPr>
              <w:t>8、请问公司零售</w:t>
            </w:r>
            <w:r w:rsidR="004A31F5" w:rsidRPr="00454C43">
              <w:rPr>
                <w:rFonts w:asciiTheme="minorEastAsia" w:eastAsiaTheme="minorEastAsia" w:hAnsiTheme="minorEastAsia" w:hint="eastAsia"/>
                <w:szCs w:val="21"/>
              </w:rPr>
              <w:t>业务是否有上调产品价格的计划？</w:t>
            </w:r>
          </w:p>
          <w:p w:rsidR="004A31F5" w:rsidRPr="00454C43" w:rsidRDefault="004A31F5" w:rsidP="004A31F5">
            <w:pPr>
              <w:spacing w:line="360" w:lineRule="auto"/>
              <w:ind w:firstLineChars="200" w:firstLine="420"/>
              <w:rPr>
                <w:rFonts w:asciiTheme="minorEastAsia" w:eastAsiaTheme="minorEastAsia" w:hAnsiTheme="minorEastAsia"/>
                <w:szCs w:val="21"/>
              </w:rPr>
            </w:pPr>
            <w:r w:rsidRPr="00454C43">
              <w:rPr>
                <w:rFonts w:asciiTheme="minorEastAsia" w:eastAsiaTheme="minorEastAsia" w:hAnsiTheme="minorEastAsia" w:hint="eastAsia"/>
                <w:szCs w:val="21"/>
              </w:rPr>
              <w:t>答：目前没有。公司零售类产品的价格体系相对比较稳定，如果成本端波动较大，公司会综合考虑制造成本、市场需求、客户接受程度等因素，对产品价格进行适当调整。</w:t>
            </w:r>
          </w:p>
          <w:p w:rsidR="00273633" w:rsidRPr="00454C43" w:rsidRDefault="004A31F5" w:rsidP="00273633">
            <w:pPr>
              <w:spacing w:line="360" w:lineRule="auto"/>
              <w:ind w:firstLineChars="200" w:firstLine="420"/>
              <w:rPr>
                <w:rFonts w:asciiTheme="minorEastAsia" w:eastAsiaTheme="minorEastAsia" w:hAnsiTheme="minorEastAsia"/>
                <w:szCs w:val="21"/>
              </w:rPr>
            </w:pPr>
            <w:r w:rsidRPr="00454C43">
              <w:rPr>
                <w:rFonts w:asciiTheme="minorEastAsia" w:eastAsiaTheme="minorEastAsia" w:hAnsiTheme="minorEastAsia" w:hint="eastAsia"/>
                <w:szCs w:val="21"/>
              </w:rPr>
              <w:t>9</w:t>
            </w:r>
            <w:r w:rsidR="001D5254" w:rsidRPr="00454C43">
              <w:rPr>
                <w:rFonts w:asciiTheme="minorEastAsia" w:eastAsiaTheme="minorEastAsia" w:hAnsiTheme="minorEastAsia" w:hint="eastAsia"/>
                <w:szCs w:val="21"/>
              </w:rPr>
              <w:t>、</w:t>
            </w:r>
            <w:r w:rsidR="00273633" w:rsidRPr="00454C43">
              <w:rPr>
                <w:rFonts w:asciiTheme="minorEastAsia" w:eastAsiaTheme="minorEastAsia" w:hAnsiTheme="minorEastAsia" w:hint="eastAsia"/>
                <w:szCs w:val="21"/>
              </w:rPr>
              <w:t>公司如何</w:t>
            </w:r>
            <w:r w:rsidRPr="00454C43">
              <w:rPr>
                <w:rFonts w:asciiTheme="minorEastAsia" w:eastAsiaTheme="minorEastAsia" w:hAnsiTheme="minorEastAsia" w:hint="eastAsia"/>
                <w:szCs w:val="21"/>
              </w:rPr>
              <w:t>做到规模增长的同时又较好把控应收账款</w:t>
            </w:r>
            <w:r w:rsidR="00273633" w:rsidRPr="00454C43">
              <w:rPr>
                <w:rFonts w:asciiTheme="minorEastAsia" w:eastAsiaTheme="minorEastAsia" w:hAnsiTheme="minorEastAsia" w:hint="eastAsia"/>
                <w:szCs w:val="21"/>
              </w:rPr>
              <w:t>？</w:t>
            </w:r>
          </w:p>
          <w:p w:rsidR="001D5254" w:rsidRPr="00454C43" w:rsidRDefault="00273633" w:rsidP="00273633">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hint="eastAsia"/>
                <w:szCs w:val="21"/>
              </w:rPr>
              <w:t>答：对于工程业务，公司坚持优选客户和项目，并选择差异化的竞争策略，同时</w:t>
            </w:r>
            <w:r w:rsidR="004A31F5" w:rsidRPr="00454C43">
              <w:rPr>
                <w:rFonts w:asciiTheme="minorEastAsia" w:eastAsiaTheme="minorEastAsia" w:hAnsiTheme="minorEastAsia" w:hint="eastAsia"/>
                <w:szCs w:val="21"/>
              </w:rPr>
              <w:t>优化业务模式</w:t>
            </w:r>
            <w:r w:rsidRPr="00454C43">
              <w:rPr>
                <w:rFonts w:asciiTheme="minorEastAsia" w:eastAsiaTheme="minorEastAsia" w:hAnsiTheme="minorEastAsia" w:hint="eastAsia"/>
                <w:szCs w:val="21"/>
              </w:rPr>
              <w:t>提高经销比例，实现应收账款控制不断向好，经营质量不断提升，</w:t>
            </w:r>
            <w:r w:rsidRPr="00454C43">
              <w:rPr>
                <w:rFonts w:asciiTheme="minorEastAsia" w:eastAsiaTheme="minorEastAsia" w:hAnsiTheme="minorEastAsia" w:cstheme="minorEastAsia" w:hint="eastAsia"/>
                <w:szCs w:val="21"/>
              </w:rPr>
              <w:t>努力促进工程业务的健康快速发展。</w:t>
            </w:r>
          </w:p>
          <w:p w:rsidR="00E1680B" w:rsidRPr="00454C43" w:rsidRDefault="00FD2088" w:rsidP="00273633">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cstheme="minorEastAsia" w:hint="eastAsia"/>
                <w:szCs w:val="21"/>
              </w:rPr>
              <w:t>10</w:t>
            </w:r>
            <w:r w:rsidR="00E1680B" w:rsidRPr="00454C43">
              <w:rPr>
                <w:rFonts w:asciiTheme="minorEastAsia" w:eastAsiaTheme="minorEastAsia" w:hAnsiTheme="minorEastAsia" w:cstheme="minorEastAsia" w:hint="eastAsia"/>
                <w:szCs w:val="21"/>
              </w:rPr>
              <w:t>、</w:t>
            </w:r>
            <w:r w:rsidRPr="00454C43">
              <w:rPr>
                <w:rFonts w:asciiTheme="minorEastAsia" w:eastAsiaTheme="minorEastAsia" w:hAnsiTheme="minorEastAsia" w:cstheme="minorEastAsia" w:hint="eastAsia"/>
                <w:szCs w:val="21"/>
              </w:rPr>
              <w:t>请问公司</w:t>
            </w:r>
            <w:r w:rsidR="00D20454" w:rsidRPr="00454C43">
              <w:rPr>
                <w:rFonts w:asciiTheme="minorEastAsia" w:eastAsiaTheme="minorEastAsia" w:hAnsiTheme="minorEastAsia" w:cstheme="minorEastAsia" w:hint="eastAsia"/>
                <w:szCs w:val="21"/>
              </w:rPr>
              <w:t>品牌形象宣传方案的进展如何？</w:t>
            </w:r>
          </w:p>
          <w:p w:rsidR="00D20454" w:rsidRPr="00454C43" w:rsidRDefault="00D20454" w:rsidP="00D20454">
            <w:pPr>
              <w:spacing w:line="360" w:lineRule="auto"/>
              <w:ind w:firstLineChars="200" w:firstLine="420"/>
              <w:rPr>
                <w:rFonts w:asciiTheme="minorEastAsia" w:eastAsiaTheme="minorEastAsia" w:hAnsiTheme="minorEastAsia" w:cstheme="minorEastAsia"/>
                <w:szCs w:val="21"/>
              </w:rPr>
            </w:pPr>
            <w:r w:rsidRPr="00454C43">
              <w:rPr>
                <w:rFonts w:asciiTheme="minorEastAsia" w:eastAsiaTheme="minorEastAsia" w:hAnsiTheme="minorEastAsia" w:cstheme="minorEastAsia" w:hint="eastAsia"/>
                <w:szCs w:val="21"/>
              </w:rPr>
              <w:t>答：目前公司</w:t>
            </w:r>
            <w:r w:rsidR="00454C43" w:rsidRPr="00454C43">
              <w:t>品牌推广总体</w:t>
            </w:r>
            <w:r w:rsidRPr="00454C43">
              <w:rPr>
                <w:rFonts w:asciiTheme="minorEastAsia" w:eastAsiaTheme="minorEastAsia" w:hAnsiTheme="minorEastAsia" w:cstheme="minorEastAsia" w:hint="eastAsia"/>
                <w:szCs w:val="21"/>
              </w:rPr>
              <w:t>方案已经基本</w:t>
            </w:r>
            <w:r w:rsidR="00454C43" w:rsidRPr="00454C43">
              <w:t>定稿</w:t>
            </w:r>
            <w:r w:rsidRPr="00454C43">
              <w:rPr>
                <w:rFonts w:asciiTheme="minorEastAsia" w:eastAsiaTheme="minorEastAsia" w:hAnsiTheme="minorEastAsia" w:cstheme="minorEastAsia" w:hint="eastAsia"/>
                <w:szCs w:val="21"/>
              </w:rPr>
              <w:t>，上半年因疫情</w:t>
            </w:r>
            <w:r w:rsidR="00C152C5" w:rsidRPr="00454C43">
              <w:rPr>
                <w:rFonts w:asciiTheme="minorEastAsia" w:eastAsiaTheme="minorEastAsia" w:hAnsiTheme="minorEastAsia" w:cstheme="minorEastAsia" w:hint="eastAsia"/>
                <w:szCs w:val="21"/>
              </w:rPr>
              <w:t>影响</w:t>
            </w:r>
            <w:r w:rsidRPr="00454C43">
              <w:rPr>
                <w:rFonts w:asciiTheme="minorEastAsia" w:eastAsiaTheme="minorEastAsia" w:hAnsiTheme="minorEastAsia" w:cstheme="minorEastAsia" w:hint="eastAsia"/>
                <w:szCs w:val="21"/>
              </w:rPr>
              <w:t>没能及时推进，</w:t>
            </w:r>
            <w:r w:rsidR="00C152C5" w:rsidRPr="00454C43">
              <w:rPr>
                <w:rFonts w:asciiTheme="minorEastAsia" w:eastAsiaTheme="minorEastAsia" w:hAnsiTheme="minorEastAsia" w:cstheme="minorEastAsia" w:hint="eastAsia"/>
                <w:szCs w:val="21"/>
              </w:rPr>
              <w:t>第三季度</w:t>
            </w:r>
            <w:r w:rsidR="00454C43" w:rsidRPr="00454C43">
              <w:t>加快了推进速度</w:t>
            </w:r>
            <w:r w:rsidRPr="00454C43">
              <w:rPr>
                <w:rFonts w:asciiTheme="minorEastAsia" w:eastAsiaTheme="minorEastAsia" w:hAnsiTheme="minorEastAsia" w:cstheme="minorEastAsia" w:hint="eastAsia"/>
                <w:szCs w:val="21"/>
              </w:rPr>
              <w:t>，包括</w:t>
            </w:r>
            <w:r w:rsidR="00C152C5" w:rsidRPr="00454C43">
              <w:rPr>
                <w:rFonts w:asciiTheme="minorEastAsia" w:eastAsiaTheme="minorEastAsia" w:hAnsiTheme="minorEastAsia" w:cstheme="minorEastAsia" w:hint="eastAsia"/>
                <w:szCs w:val="21"/>
              </w:rPr>
              <w:t>品牌</w:t>
            </w:r>
            <w:r w:rsidRPr="00454C43">
              <w:rPr>
                <w:rFonts w:asciiTheme="minorEastAsia" w:eastAsiaTheme="minorEastAsia" w:hAnsiTheme="minorEastAsia" w:cstheme="minorEastAsia" w:hint="eastAsia"/>
                <w:szCs w:val="21"/>
              </w:rPr>
              <w:t>形象、吉祥物、品牌价值观，再到终端门店、展示厅，</w:t>
            </w:r>
            <w:r w:rsidR="00454C43" w:rsidRPr="00454C43">
              <w:rPr>
                <w:rFonts w:asciiTheme="minorEastAsia" w:eastAsiaTheme="minorEastAsia" w:hAnsiTheme="minorEastAsia" w:cstheme="minorEastAsia" w:hint="eastAsia"/>
                <w:szCs w:val="21"/>
              </w:rPr>
              <w:t>制定了系统化、立体化的推广方案，终端展示已</w:t>
            </w:r>
            <w:r w:rsidRPr="00454C43">
              <w:rPr>
                <w:rFonts w:asciiTheme="minorEastAsia" w:eastAsiaTheme="minorEastAsia" w:hAnsiTheme="minorEastAsia" w:cstheme="minorEastAsia" w:hint="eastAsia"/>
                <w:szCs w:val="21"/>
              </w:rPr>
              <w:t>在代表性的市场先行试点，后续会根据效果逐渐完善</w:t>
            </w:r>
            <w:r w:rsidR="00B231E4" w:rsidRPr="00454C43">
              <w:rPr>
                <w:rFonts w:asciiTheme="minorEastAsia" w:eastAsiaTheme="minorEastAsia" w:hAnsiTheme="minorEastAsia" w:cstheme="minorEastAsia" w:hint="eastAsia"/>
                <w:szCs w:val="21"/>
              </w:rPr>
              <w:t>方案</w:t>
            </w:r>
            <w:r w:rsidRPr="00454C43">
              <w:rPr>
                <w:rFonts w:asciiTheme="minorEastAsia" w:eastAsiaTheme="minorEastAsia" w:hAnsiTheme="minorEastAsia" w:cstheme="minorEastAsia" w:hint="eastAsia"/>
                <w:szCs w:val="21"/>
              </w:rPr>
              <w:t>。</w:t>
            </w:r>
          </w:p>
          <w:p w:rsidR="00B13A18" w:rsidRPr="00454C43" w:rsidRDefault="00454C43" w:rsidP="00B13A18">
            <w:pPr>
              <w:spacing w:line="360" w:lineRule="auto"/>
              <w:ind w:firstLineChars="200" w:firstLine="420"/>
              <w:rPr>
                <w:rFonts w:ascii="宋体" w:hAnsi="宋体" w:cstheme="minorEastAsia"/>
                <w:szCs w:val="21"/>
              </w:rPr>
            </w:pPr>
            <w:r w:rsidRPr="00454C43">
              <w:rPr>
                <w:rFonts w:ascii="宋体" w:hAnsi="宋体" w:cstheme="minorEastAsia" w:hint="eastAsia"/>
                <w:szCs w:val="21"/>
              </w:rPr>
              <w:t>11</w:t>
            </w:r>
            <w:r w:rsidR="00B13A18" w:rsidRPr="00454C43">
              <w:rPr>
                <w:rFonts w:ascii="宋体" w:hAnsi="宋体" w:cstheme="minorEastAsia" w:hint="eastAsia"/>
                <w:szCs w:val="21"/>
              </w:rPr>
              <w:t>、请问目前公司零售业务和工程业务的占比情况如何？</w:t>
            </w:r>
          </w:p>
          <w:p w:rsidR="00B13A18" w:rsidRPr="00454C43" w:rsidRDefault="00B13A18" w:rsidP="00B13A18">
            <w:pPr>
              <w:spacing w:line="360" w:lineRule="auto"/>
              <w:ind w:firstLineChars="200" w:firstLine="420"/>
              <w:rPr>
                <w:rFonts w:ascii="宋体" w:hAnsi="宋体" w:cstheme="minorEastAsia"/>
                <w:szCs w:val="21"/>
              </w:rPr>
            </w:pPr>
            <w:r w:rsidRPr="00454C43">
              <w:rPr>
                <w:rFonts w:ascii="宋体" w:hAnsi="宋体" w:cstheme="minorEastAsia" w:hint="eastAsia"/>
                <w:szCs w:val="21"/>
              </w:rPr>
              <w:t>答：目前公司零售业务和工程业务的占比大致为63%和37%。</w:t>
            </w:r>
          </w:p>
          <w:p w:rsidR="00B13A18" w:rsidRPr="00454C43" w:rsidRDefault="00C152C5" w:rsidP="00B13A18">
            <w:pPr>
              <w:spacing w:line="360" w:lineRule="auto"/>
              <w:ind w:firstLineChars="200" w:firstLine="420"/>
            </w:pPr>
            <w:r w:rsidRPr="00454C43">
              <w:rPr>
                <w:rFonts w:ascii="宋体" w:hAnsi="宋体" w:cstheme="minorEastAsia" w:hint="eastAsia"/>
                <w:szCs w:val="21"/>
              </w:rPr>
              <w:lastRenderedPageBreak/>
              <w:t>13</w:t>
            </w:r>
            <w:r w:rsidR="00B13A18" w:rsidRPr="00454C43">
              <w:rPr>
                <w:rFonts w:ascii="宋体" w:hAnsi="宋体" w:cstheme="minorEastAsia" w:hint="eastAsia"/>
                <w:szCs w:val="21"/>
              </w:rPr>
              <w:t>、请问公司</w:t>
            </w:r>
            <w:r w:rsidR="00B13A18" w:rsidRPr="00454C43">
              <w:rPr>
                <w:rFonts w:hint="eastAsia"/>
              </w:rPr>
              <w:t>未来</w:t>
            </w:r>
            <w:r w:rsidRPr="00454C43">
              <w:rPr>
                <w:rFonts w:hint="eastAsia"/>
              </w:rPr>
              <w:t>资本开支</w:t>
            </w:r>
            <w:r w:rsidR="00B13A18" w:rsidRPr="00454C43">
              <w:rPr>
                <w:rFonts w:hint="eastAsia"/>
              </w:rPr>
              <w:t>的规划？</w:t>
            </w:r>
          </w:p>
          <w:p w:rsidR="001E52AC" w:rsidRPr="00454C43" w:rsidRDefault="00B13A18" w:rsidP="00B13A18">
            <w:pPr>
              <w:spacing w:line="360" w:lineRule="auto"/>
              <w:ind w:firstLineChars="200" w:firstLine="420"/>
              <w:rPr>
                <w:rFonts w:asciiTheme="minorEastAsia" w:eastAsiaTheme="minorEastAsia" w:hAnsiTheme="minorEastAsia"/>
              </w:rPr>
            </w:pPr>
            <w:r w:rsidRPr="00454C43">
              <w:rPr>
                <w:rFonts w:hint="eastAsia"/>
              </w:rPr>
              <w:t>答：</w:t>
            </w:r>
            <w:r w:rsidR="00C152C5" w:rsidRPr="00454C43">
              <w:rPr>
                <w:rFonts w:hint="eastAsia"/>
              </w:rPr>
              <w:t>目前公司主要的资本开支为现有生产基地</w:t>
            </w:r>
            <w:r w:rsidR="00454C43" w:rsidRPr="00454C43">
              <w:t>扩建和产能的新增</w:t>
            </w:r>
            <w:r w:rsidR="001E52AC" w:rsidRPr="00454C43">
              <w:rPr>
                <w:rFonts w:asciiTheme="minorEastAsia" w:eastAsiaTheme="minorEastAsia" w:hAnsiTheme="minorEastAsia" w:hint="eastAsia"/>
              </w:rPr>
              <w:t>，</w:t>
            </w:r>
            <w:r w:rsidR="00454C43" w:rsidRPr="00454C43">
              <w:rPr>
                <w:rFonts w:asciiTheme="minorEastAsia" w:eastAsiaTheme="minorEastAsia" w:hAnsiTheme="minorEastAsia" w:hint="eastAsia"/>
              </w:rPr>
              <w:t>总体规模不大，也相对稳定</w:t>
            </w:r>
            <w:r w:rsidRPr="00454C43">
              <w:rPr>
                <w:rFonts w:asciiTheme="minorEastAsia" w:eastAsiaTheme="minorEastAsia" w:hAnsiTheme="minorEastAsia"/>
              </w:rPr>
              <w:t>。</w:t>
            </w:r>
          </w:p>
          <w:p w:rsidR="001E52AC" w:rsidRPr="00454C43" w:rsidRDefault="00C152C5" w:rsidP="00B13A18">
            <w:pPr>
              <w:spacing w:line="360" w:lineRule="auto"/>
              <w:ind w:firstLineChars="200" w:firstLine="420"/>
              <w:rPr>
                <w:rFonts w:ascii="宋体" w:hAnsi="宋体" w:cstheme="minorEastAsia"/>
                <w:szCs w:val="21"/>
              </w:rPr>
            </w:pPr>
            <w:r w:rsidRPr="00454C43">
              <w:rPr>
                <w:rFonts w:ascii="宋体" w:hAnsi="宋体" w:cstheme="minorEastAsia" w:hint="eastAsia"/>
                <w:szCs w:val="21"/>
              </w:rPr>
              <w:t>14</w:t>
            </w:r>
            <w:r w:rsidR="001E52AC" w:rsidRPr="00454C43">
              <w:rPr>
                <w:rFonts w:ascii="宋体" w:hAnsi="宋体" w:cstheme="minorEastAsia" w:hint="eastAsia"/>
                <w:szCs w:val="21"/>
              </w:rPr>
              <w:t>、公司三季度</w:t>
            </w:r>
            <w:r w:rsidR="006B4663" w:rsidRPr="00454C43">
              <w:rPr>
                <w:rFonts w:ascii="宋体" w:hAnsi="宋体" w:cstheme="minorEastAsia" w:hint="eastAsia"/>
                <w:szCs w:val="21"/>
              </w:rPr>
              <w:t>销售</w:t>
            </w:r>
            <w:r w:rsidR="001E52AC" w:rsidRPr="00454C43">
              <w:rPr>
                <w:rFonts w:ascii="宋体" w:hAnsi="宋体" w:cstheme="minorEastAsia" w:hint="eastAsia"/>
                <w:szCs w:val="21"/>
              </w:rPr>
              <w:t>增长较快，在生产端能否匹配</w:t>
            </w:r>
            <w:r w:rsidR="006B4663" w:rsidRPr="00454C43">
              <w:rPr>
                <w:rFonts w:ascii="宋体" w:hAnsi="宋体" w:cstheme="minorEastAsia" w:hint="eastAsia"/>
                <w:szCs w:val="21"/>
              </w:rPr>
              <w:t>？</w:t>
            </w:r>
            <w:r w:rsidR="001E52AC" w:rsidRPr="00454C43">
              <w:rPr>
                <w:rFonts w:ascii="宋体" w:hAnsi="宋体" w:cstheme="minorEastAsia" w:hint="eastAsia"/>
                <w:szCs w:val="21"/>
              </w:rPr>
              <w:t>目前库存情况如何？</w:t>
            </w:r>
          </w:p>
          <w:p w:rsidR="00B13A18" w:rsidRPr="00454C43" w:rsidRDefault="001E52AC" w:rsidP="00B13A18">
            <w:pPr>
              <w:spacing w:line="360" w:lineRule="auto"/>
              <w:ind w:firstLineChars="200" w:firstLine="420"/>
              <w:rPr>
                <w:rFonts w:ascii="宋体" w:hAnsi="宋体" w:cstheme="minorEastAsia"/>
                <w:szCs w:val="21"/>
              </w:rPr>
            </w:pPr>
            <w:r w:rsidRPr="00454C43">
              <w:rPr>
                <w:rFonts w:ascii="宋体" w:hAnsi="宋体" w:cstheme="minorEastAsia" w:hint="eastAsia"/>
                <w:szCs w:val="21"/>
              </w:rPr>
              <w:t>答：目前公司库存状况比较正常。公司</w:t>
            </w:r>
            <w:r w:rsidR="006B4663" w:rsidRPr="00454C43">
              <w:rPr>
                <w:rFonts w:ascii="宋体" w:hAnsi="宋体" w:cstheme="minorEastAsia" w:hint="eastAsia"/>
                <w:szCs w:val="21"/>
              </w:rPr>
              <w:t>产能</w:t>
            </w:r>
            <w:r w:rsidR="00454C43" w:rsidRPr="00454C43">
              <w:rPr>
                <w:rFonts w:ascii="宋体" w:hAnsi="宋体" w:cstheme="minorEastAsia" w:hint="eastAsia"/>
                <w:szCs w:val="21"/>
              </w:rPr>
              <w:t>基本</w:t>
            </w:r>
            <w:r w:rsidR="006B4663" w:rsidRPr="00454C43">
              <w:rPr>
                <w:rFonts w:ascii="宋体" w:hAnsi="宋体" w:cstheme="minorEastAsia" w:hint="eastAsia"/>
                <w:szCs w:val="21"/>
              </w:rPr>
              <w:t>满足销售端的需求</w:t>
            </w:r>
            <w:r w:rsidRPr="00454C43">
              <w:rPr>
                <w:rFonts w:ascii="宋体" w:hAnsi="宋体" w:cstheme="minorEastAsia" w:hint="eastAsia"/>
                <w:szCs w:val="21"/>
              </w:rPr>
              <w:t>。</w:t>
            </w:r>
          </w:p>
          <w:p w:rsidR="001E52AC" w:rsidRPr="00454C43" w:rsidRDefault="00C152C5" w:rsidP="00B13A18">
            <w:pPr>
              <w:spacing w:line="360" w:lineRule="auto"/>
              <w:ind w:firstLineChars="200" w:firstLine="420"/>
              <w:rPr>
                <w:rFonts w:ascii="宋体" w:hAnsi="宋体" w:cstheme="minorEastAsia"/>
                <w:szCs w:val="21"/>
              </w:rPr>
            </w:pPr>
            <w:r w:rsidRPr="00454C43">
              <w:rPr>
                <w:rFonts w:ascii="宋体" w:hAnsi="宋体" w:cstheme="minorEastAsia" w:hint="eastAsia"/>
                <w:szCs w:val="21"/>
              </w:rPr>
              <w:t>15</w:t>
            </w:r>
            <w:r w:rsidR="001E52AC" w:rsidRPr="00454C43">
              <w:rPr>
                <w:rFonts w:ascii="宋体" w:hAnsi="宋体" w:cstheme="minorEastAsia" w:hint="eastAsia"/>
                <w:szCs w:val="21"/>
              </w:rPr>
              <w:t>、公司进入防水材料市场较晚，主要竞争优势</w:t>
            </w:r>
            <w:r w:rsidR="006B4663" w:rsidRPr="00454C43">
              <w:rPr>
                <w:rFonts w:ascii="宋体" w:hAnsi="宋体" w:cstheme="minorEastAsia" w:hint="eastAsia"/>
                <w:szCs w:val="21"/>
              </w:rPr>
              <w:t>是什么</w:t>
            </w:r>
            <w:r w:rsidR="001E52AC" w:rsidRPr="00454C43">
              <w:rPr>
                <w:rFonts w:ascii="宋体" w:hAnsi="宋体" w:cstheme="minorEastAsia" w:hint="eastAsia"/>
                <w:szCs w:val="21"/>
              </w:rPr>
              <w:t>？</w:t>
            </w:r>
          </w:p>
          <w:p w:rsidR="004F149D" w:rsidRPr="00454C43" w:rsidRDefault="004F149D" w:rsidP="00B13A18">
            <w:pPr>
              <w:spacing w:line="360" w:lineRule="auto"/>
              <w:ind w:firstLineChars="200" w:firstLine="420"/>
              <w:rPr>
                <w:rFonts w:asciiTheme="minorEastAsia" w:hAnsiTheme="minorEastAsia"/>
              </w:rPr>
            </w:pPr>
            <w:r w:rsidRPr="00454C43">
              <w:rPr>
                <w:rFonts w:asciiTheme="minorEastAsia" w:eastAsiaTheme="minorEastAsia" w:hAnsiTheme="minorEastAsia" w:hint="eastAsia"/>
              </w:rPr>
              <w:t>答：公司</w:t>
            </w:r>
            <w:r w:rsidR="006B4663" w:rsidRPr="00454C43">
              <w:rPr>
                <w:rFonts w:asciiTheme="minorEastAsia" w:eastAsiaTheme="minorEastAsia" w:hAnsiTheme="minorEastAsia" w:hint="eastAsia"/>
              </w:rPr>
              <w:t>防水业务定位家装防水市场，产品</w:t>
            </w:r>
            <w:r w:rsidRPr="00454C43">
              <w:rPr>
                <w:rFonts w:asciiTheme="minorEastAsia" w:eastAsiaTheme="minorEastAsia" w:hAnsiTheme="minorEastAsia" w:hint="eastAsia"/>
              </w:rPr>
              <w:t>对标德高、汉高等</w:t>
            </w:r>
            <w:r w:rsidR="00454C43" w:rsidRPr="00454C43">
              <w:t>国际</w:t>
            </w:r>
            <w:r w:rsidRPr="00454C43">
              <w:rPr>
                <w:rFonts w:asciiTheme="minorEastAsia" w:eastAsiaTheme="minorEastAsia" w:hAnsiTheme="minorEastAsia" w:hint="eastAsia"/>
              </w:rPr>
              <w:t>一流品牌，</w:t>
            </w:r>
            <w:r w:rsidRPr="00454C43">
              <w:rPr>
                <w:rFonts w:asciiTheme="minorEastAsia" w:hAnsiTheme="minorEastAsia" w:hint="eastAsia"/>
              </w:rPr>
              <w:t>采取“产品+服务”的模式，保障产品质量的同时并提供优异的检测验收或施工服务，</w:t>
            </w:r>
            <w:r w:rsidR="006B4663" w:rsidRPr="00454C43">
              <w:rPr>
                <w:rFonts w:asciiTheme="minorEastAsia" w:hAnsiTheme="minorEastAsia" w:hint="eastAsia"/>
              </w:rPr>
              <w:t>有效</w:t>
            </w:r>
            <w:r w:rsidR="00454C43" w:rsidRPr="00454C43">
              <w:t>解决漏水隐患</w:t>
            </w:r>
            <w:r w:rsidRPr="00454C43">
              <w:rPr>
                <w:rFonts w:asciiTheme="minorEastAsia" w:hAnsiTheme="minorEastAsia" w:hint="eastAsia"/>
              </w:rPr>
              <w:t>，实现差异化竞争。</w:t>
            </w:r>
          </w:p>
          <w:p w:rsidR="00C152C5" w:rsidRPr="00454C43" w:rsidRDefault="00C152C5" w:rsidP="00C152C5">
            <w:pPr>
              <w:spacing w:line="360" w:lineRule="auto"/>
              <w:ind w:firstLineChars="200" w:firstLine="420"/>
              <w:rPr>
                <w:rFonts w:asciiTheme="minorEastAsia" w:eastAsiaTheme="minorEastAsia" w:hAnsiTheme="minorEastAsia"/>
              </w:rPr>
            </w:pPr>
            <w:r w:rsidRPr="00454C43">
              <w:rPr>
                <w:rFonts w:asciiTheme="minorEastAsia" w:eastAsiaTheme="minorEastAsia" w:hAnsiTheme="minorEastAsia" w:hint="eastAsia"/>
              </w:rPr>
              <w:t>16、请问公司的分红政策有无变化？</w:t>
            </w:r>
          </w:p>
          <w:p w:rsidR="00C152C5" w:rsidRPr="00454C43" w:rsidRDefault="00C152C5" w:rsidP="00454C43">
            <w:pPr>
              <w:spacing w:line="360" w:lineRule="auto"/>
              <w:ind w:firstLineChars="200" w:firstLine="420"/>
              <w:rPr>
                <w:rFonts w:asciiTheme="minorEastAsia" w:eastAsiaTheme="minorEastAsia" w:hAnsiTheme="minorEastAsia"/>
              </w:rPr>
            </w:pPr>
            <w:r w:rsidRPr="00454C43">
              <w:rPr>
                <w:rFonts w:asciiTheme="minorEastAsia" w:eastAsiaTheme="minorEastAsia" w:hAnsiTheme="minorEastAsia" w:hint="eastAsia"/>
              </w:rPr>
              <w:t>答：公司的分红政策在《公司章程》、《公司未来三年（2018-2020年）股东回报规划》作了明确规定，总体比较稳定。公司每年的利润分配方案会综合自身发展实际和战略规划、现金流状况、股东意愿、外部环境等因素，并充分考虑投资者的合理回报后决定。</w:t>
            </w:r>
          </w:p>
        </w:tc>
      </w:tr>
      <w:tr w:rsidR="00454C43" w:rsidRPr="00454C43">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jc w:val="left"/>
              <w:rPr>
                <w:rFonts w:ascii="宋体" w:hAnsi="宋体" w:cs="宋体"/>
                <w:b/>
                <w:bCs/>
                <w:iCs/>
                <w:szCs w:val="21"/>
              </w:rPr>
            </w:pPr>
            <w:r w:rsidRPr="00454C43">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Cs/>
                <w:iCs/>
                <w:szCs w:val="21"/>
              </w:rPr>
            </w:pPr>
            <w:r w:rsidRPr="00454C43">
              <w:rPr>
                <w:rFonts w:ascii="宋体" w:hAnsi="宋体" w:cs="宋体" w:hint="eastAsia"/>
                <w:bCs/>
                <w:iCs/>
                <w:szCs w:val="21"/>
              </w:rPr>
              <w:t>无</w:t>
            </w:r>
          </w:p>
        </w:tc>
      </w:tr>
      <w:tr w:rsidR="00422823" w:rsidRPr="00454C4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
                <w:bCs/>
                <w:iCs/>
                <w:szCs w:val="21"/>
              </w:rPr>
            </w:pPr>
            <w:r w:rsidRPr="00454C43">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454C43" w:rsidRDefault="00822220">
            <w:pPr>
              <w:spacing w:line="360" w:lineRule="auto"/>
              <w:rPr>
                <w:rFonts w:ascii="宋体" w:hAnsi="宋体" w:cs="宋体"/>
                <w:bCs/>
                <w:iCs/>
                <w:szCs w:val="21"/>
              </w:rPr>
            </w:pPr>
            <w:r w:rsidRPr="00454C43">
              <w:rPr>
                <w:rFonts w:ascii="宋体" w:hAnsi="宋体" w:cs="宋体" w:hint="eastAsia"/>
                <w:bCs/>
                <w:iCs/>
                <w:szCs w:val="21"/>
              </w:rPr>
              <w:t>2020年</w:t>
            </w:r>
            <w:r w:rsidR="00216860" w:rsidRPr="00454C43">
              <w:rPr>
                <w:rFonts w:ascii="宋体" w:hAnsi="宋体" w:cs="宋体" w:hint="eastAsia"/>
                <w:bCs/>
                <w:iCs/>
                <w:szCs w:val="21"/>
              </w:rPr>
              <w:t>10</w:t>
            </w:r>
            <w:r w:rsidRPr="00454C43">
              <w:rPr>
                <w:rFonts w:ascii="宋体" w:hAnsi="宋体" w:cs="宋体" w:hint="eastAsia"/>
                <w:bCs/>
                <w:iCs/>
                <w:szCs w:val="21"/>
              </w:rPr>
              <w:t>月</w:t>
            </w:r>
            <w:r w:rsidR="007C3A2E" w:rsidRPr="00454C43">
              <w:rPr>
                <w:rFonts w:ascii="宋体" w:hAnsi="宋体" w:cs="宋体" w:hint="eastAsia"/>
                <w:bCs/>
                <w:iCs/>
                <w:szCs w:val="21"/>
              </w:rPr>
              <w:t>2</w:t>
            </w:r>
            <w:r w:rsidR="00D315A1" w:rsidRPr="00454C43">
              <w:rPr>
                <w:rFonts w:ascii="宋体" w:hAnsi="宋体" w:cs="宋体" w:hint="eastAsia"/>
                <w:bCs/>
                <w:iCs/>
                <w:szCs w:val="21"/>
              </w:rPr>
              <w:t>9</w:t>
            </w:r>
            <w:r w:rsidRPr="00454C43">
              <w:rPr>
                <w:rFonts w:ascii="宋体" w:hAnsi="宋体" w:cs="宋体" w:hint="eastAsia"/>
                <w:bCs/>
                <w:iCs/>
                <w:szCs w:val="21"/>
              </w:rPr>
              <w:t>日</w:t>
            </w:r>
            <w:r w:rsidR="00C152C5" w:rsidRPr="00454C43">
              <w:rPr>
                <w:rFonts w:ascii="宋体" w:hAnsi="宋体" w:cs="宋体" w:hint="eastAsia"/>
                <w:bCs/>
                <w:iCs/>
                <w:szCs w:val="21"/>
              </w:rPr>
              <w:t>上午</w:t>
            </w:r>
          </w:p>
        </w:tc>
      </w:tr>
    </w:tbl>
    <w:p w:rsidR="00422823" w:rsidRPr="00454C43" w:rsidRDefault="00422823"/>
    <w:sectPr w:rsidR="00422823" w:rsidRPr="00454C43" w:rsidSect="004228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78" w:rsidRDefault="001C0A78" w:rsidP="00422823">
      <w:r>
        <w:separator/>
      </w:r>
    </w:p>
  </w:endnote>
  <w:endnote w:type="continuationSeparator" w:id="0">
    <w:p w:rsidR="001C0A78" w:rsidRDefault="001C0A78" w:rsidP="0042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rsidR="00422823" w:rsidRDefault="00157B96">
        <w:pPr>
          <w:pStyle w:val="a5"/>
          <w:jc w:val="center"/>
        </w:pPr>
        <w:r>
          <w:rPr>
            <w:rFonts w:asciiTheme="majorEastAsia" w:eastAsiaTheme="majorEastAsia" w:hAnsiTheme="majorEastAsia"/>
          </w:rPr>
          <w:fldChar w:fldCharType="begin"/>
        </w:r>
        <w:r w:rsidR="00822220">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C415AD" w:rsidRPr="00C415AD">
          <w:rPr>
            <w:rFonts w:asciiTheme="majorEastAsia" w:eastAsiaTheme="majorEastAsia" w:hAnsiTheme="majorEastAsia"/>
            <w:noProof/>
            <w:lang w:val="zh-CN"/>
          </w:rPr>
          <w:t>2</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78" w:rsidRDefault="001C0A78" w:rsidP="00422823">
      <w:r>
        <w:separator/>
      </w:r>
    </w:p>
  </w:footnote>
  <w:footnote w:type="continuationSeparator" w:id="0">
    <w:p w:rsidR="001C0A78" w:rsidRDefault="001C0A78" w:rsidP="00422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C1C"/>
    <w:rsid w:val="BAEE0F8C"/>
    <w:rsid w:val="00002770"/>
    <w:rsid w:val="00004CE8"/>
    <w:rsid w:val="00004EAC"/>
    <w:rsid w:val="00004ECD"/>
    <w:rsid w:val="000106AD"/>
    <w:rsid w:val="0001344A"/>
    <w:rsid w:val="000136A9"/>
    <w:rsid w:val="00014AE4"/>
    <w:rsid w:val="00025B63"/>
    <w:rsid w:val="000315A9"/>
    <w:rsid w:val="00037BF6"/>
    <w:rsid w:val="00051ECC"/>
    <w:rsid w:val="0005706A"/>
    <w:rsid w:val="0006212B"/>
    <w:rsid w:val="00065355"/>
    <w:rsid w:val="00066257"/>
    <w:rsid w:val="00070D87"/>
    <w:rsid w:val="00075813"/>
    <w:rsid w:val="00076718"/>
    <w:rsid w:val="00084684"/>
    <w:rsid w:val="000904C3"/>
    <w:rsid w:val="0009120E"/>
    <w:rsid w:val="0009134F"/>
    <w:rsid w:val="00095104"/>
    <w:rsid w:val="00095CE3"/>
    <w:rsid w:val="000A0185"/>
    <w:rsid w:val="000A2866"/>
    <w:rsid w:val="000A41FC"/>
    <w:rsid w:val="000A4D4E"/>
    <w:rsid w:val="000A63AA"/>
    <w:rsid w:val="000A66B6"/>
    <w:rsid w:val="000B373B"/>
    <w:rsid w:val="000B70EF"/>
    <w:rsid w:val="000C4713"/>
    <w:rsid w:val="000C5D5B"/>
    <w:rsid w:val="000C6F73"/>
    <w:rsid w:val="000D1278"/>
    <w:rsid w:val="000D129D"/>
    <w:rsid w:val="000D2270"/>
    <w:rsid w:val="000D2424"/>
    <w:rsid w:val="000E0A11"/>
    <w:rsid w:val="000E2B39"/>
    <w:rsid w:val="000F0355"/>
    <w:rsid w:val="000F1331"/>
    <w:rsid w:val="000F13B7"/>
    <w:rsid w:val="000F55D4"/>
    <w:rsid w:val="000F6037"/>
    <w:rsid w:val="000F70D5"/>
    <w:rsid w:val="00100394"/>
    <w:rsid w:val="00100D1D"/>
    <w:rsid w:val="00101A66"/>
    <w:rsid w:val="0011270F"/>
    <w:rsid w:val="00113927"/>
    <w:rsid w:val="00120198"/>
    <w:rsid w:val="001205BB"/>
    <w:rsid w:val="00121658"/>
    <w:rsid w:val="00121B24"/>
    <w:rsid w:val="001237BA"/>
    <w:rsid w:val="001272AF"/>
    <w:rsid w:val="00130F6E"/>
    <w:rsid w:val="001324A1"/>
    <w:rsid w:val="00132CFD"/>
    <w:rsid w:val="001335B6"/>
    <w:rsid w:val="00141195"/>
    <w:rsid w:val="001411CD"/>
    <w:rsid w:val="00141D49"/>
    <w:rsid w:val="001441D5"/>
    <w:rsid w:val="001474CF"/>
    <w:rsid w:val="0015123D"/>
    <w:rsid w:val="001515B9"/>
    <w:rsid w:val="00152CE7"/>
    <w:rsid w:val="00153673"/>
    <w:rsid w:val="00154BAE"/>
    <w:rsid w:val="0015627E"/>
    <w:rsid w:val="00157B96"/>
    <w:rsid w:val="001631A4"/>
    <w:rsid w:val="0016614B"/>
    <w:rsid w:val="00166575"/>
    <w:rsid w:val="00166794"/>
    <w:rsid w:val="00166849"/>
    <w:rsid w:val="001674EE"/>
    <w:rsid w:val="00171AB2"/>
    <w:rsid w:val="00177CBA"/>
    <w:rsid w:val="0018002A"/>
    <w:rsid w:val="00180A44"/>
    <w:rsid w:val="00180AD3"/>
    <w:rsid w:val="0018260A"/>
    <w:rsid w:val="00183E1F"/>
    <w:rsid w:val="00190571"/>
    <w:rsid w:val="00192848"/>
    <w:rsid w:val="0019476B"/>
    <w:rsid w:val="001A278C"/>
    <w:rsid w:val="001A6DBF"/>
    <w:rsid w:val="001A743D"/>
    <w:rsid w:val="001B05C5"/>
    <w:rsid w:val="001B0E68"/>
    <w:rsid w:val="001B29E2"/>
    <w:rsid w:val="001B6502"/>
    <w:rsid w:val="001C0A78"/>
    <w:rsid w:val="001C1286"/>
    <w:rsid w:val="001C1DF9"/>
    <w:rsid w:val="001C4D7A"/>
    <w:rsid w:val="001D1800"/>
    <w:rsid w:val="001D19E0"/>
    <w:rsid w:val="001D5254"/>
    <w:rsid w:val="001D776E"/>
    <w:rsid w:val="001E1D82"/>
    <w:rsid w:val="001E52AC"/>
    <w:rsid w:val="001F0448"/>
    <w:rsid w:val="001F520C"/>
    <w:rsid w:val="002014E2"/>
    <w:rsid w:val="00203E3A"/>
    <w:rsid w:val="0021169D"/>
    <w:rsid w:val="00216860"/>
    <w:rsid w:val="00216A64"/>
    <w:rsid w:val="00226DDF"/>
    <w:rsid w:val="00227BAB"/>
    <w:rsid w:val="00230180"/>
    <w:rsid w:val="002310B9"/>
    <w:rsid w:val="00231292"/>
    <w:rsid w:val="00232E3D"/>
    <w:rsid w:val="00235530"/>
    <w:rsid w:val="00236A59"/>
    <w:rsid w:val="002372F5"/>
    <w:rsid w:val="00241B71"/>
    <w:rsid w:val="002431DA"/>
    <w:rsid w:val="00246532"/>
    <w:rsid w:val="00246DC3"/>
    <w:rsid w:val="00247114"/>
    <w:rsid w:val="0025063D"/>
    <w:rsid w:val="00250C53"/>
    <w:rsid w:val="002522D5"/>
    <w:rsid w:val="00254445"/>
    <w:rsid w:val="00260D5A"/>
    <w:rsid w:val="002611A4"/>
    <w:rsid w:val="0026158C"/>
    <w:rsid w:val="00261FD3"/>
    <w:rsid w:val="002621E5"/>
    <w:rsid w:val="00262B9E"/>
    <w:rsid w:val="00263FD5"/>
    <w:rsid w:val="002641F0"/>
    <w:rsid w:val="00265766"/>
    <w:rsid w:val="00265C34"/>
    <w:rsid w:val="00265D21"/>
    <w:rsid w:val="00273633"/>
    <w:rsid w:val="00273775"/>
    <w:rsid w:val="00273FAC"/>
    <w:rsid w:val="002742C5"/>
    <w:rsid w:val="00275296"/>
    <w:rsid w:val="00277649"/>
    <w:rsid w:val="00280AD4"/>
    <w:rsid w:val="00281D6B"/>
    <w:rsid w:val="00287262"/>
    <w:rsid w:val="002908AF"/>
    <w:rsid w:val="00291645"/>
    <w:rsid w:val="00294825"/>
    <w:rsid w:val="0029652A"/>
    <w:rsid w:val="00297280"/>
    <w:rsid w:val="002A04CA"/>
    <w:rsid w:val="002A24D0"/>
    <w:rsid w:val="002A667F"/>
    <w:rsid w:val="002B1C56"/>
    <w:rsid w:val="002B3BA5"/>
    <w:rsid w:val="002B6BB2"/>
    <w:rsid w:val="002B6FEB"/>
    <w:rsid w:val="002B749D"/>
    <w:rsid w:val="002D1A6C"/>
    <w:rsid w:val="002D4E57"/>
    <w:rsid w:val="002D5349"/>
    <w:rsid w:val="002D5B86"/>
    <w:rsid w:val="002D6E8C"/>
    <w:rsid w:val="002E140D"/>
    <w:rsid w:val="002E1963"/>
    <w:rsid w:val="002E42AD"/>
    <w:rsid w:val="002E54BF"/>
    <w:rsid w:val="002F3699"/>
    <w:rsid w:val="002F3DF9"/>
    <w:rsid w:val="002F3E22"/>
    <w:rsid w:val="002F419C"/>
    <w:rsid w:val="002F6D54"/>
    <w:rsid w:val="00301510"/>
    <w:rsid w:val="00301CF7"/>
    <w:rsid w:val="00303ADE"/>
    <w:rsid w:val="00304992"/>
    <w:rsid w:val="0030611A"/>
    <w:rsid w:val="003065ED"/>
    <w:rsid w:val="00307253"/>
    <w:rsid w:val="00311284"/>
    <w:rsid w:val="003116DA"/>
    <w:rsid w:val="003150FC"/>
    <w:rsid w:val="00316FF1"/>
    <w:rsid w:val="00320DBA"/>
    <w:rsid w:val="00320FBB"/>
    <w:rsid w:val="00321B7F"/>
    <w:rsid w:val="003263D6"/>
    <w:rsid w:val="003302ED"/>
    <w:rsid w:val="00330FD0"/>
    <w:rsid w:val="0033412E"/>
    <w:rsid w:val="00334E13"/>
    <w:rsid w:val="00335E0E"/>
    <w:rsid w:val="00340364"/>
    <w:rsid w:val="0034322E"/>
    <w:rsid w:val="003459E6"/>
    <w:rsid w:val="00345D9B"/>
    <w:rsid w:val="0034712D"/>
    <w:rsid w:val="00362EEC"/>
    <w:rsid w:val="003649C1"/>
    <w:rsid w:val="00365E76"/>
    <w:rsid w:val="003676E7"/>
    <w:rsid w:val="00370789"/>
    <w:rsid w:val="003761CD"/>
    <w:rsid w:val="00391E3A"/>
    <w:rsid w:val="00392EF2"/>
    <w:rsid w:val="00394964"/>
    <w:rsid w:val="003A21F5"/>
    <w:rsid w:val="003A7B0A"/>
    <w:rsid w:val="003B0EB7"/>
    <w:rsid w:val="003B221E"/>
    <w:rsid w:val="003B3460"/>
    <w:rsid w:val="003B7407"/>
    <w:rsid w:val="003C09A9"/>
    <w:rsid w:val="003C2D20"/>
    <w:rsid w:val="003C3793"/>
    <w:rsid w:val="003D0470"/>
    <w:rsid w:val="003D0A10"/>
    <w:rsid w:val="003D484D"/>
    <w:rsid w:val="003D4B9E"/>
    <w:rsid w:val="003D5683"/>
    <w:rsid w:val="003D5832"/>
    <w:rsid w:val="003E3E2D"/>
    <w:rsid w:val="003E5603"/>
    <w:rsid w:val="003F1504"/>
    <w:rsid w:val="003F7EC0"/>
    <w:rsid w:val="00401BE5"/>
    <w:rsid w:val="00401C34"/>
    <w:rsid w:val="00403732"/>
    <w:rsid w:val="00403C9E"/>
    <w:rsid w:val="00404793"/>
    <w:rsid w:val="00404AC0"/>
    <w:rsid w:val="00411DCB"/>
    <w:rsid w:val="00415E0E"/>
    <w:rsid w:val="004204B2"/>
    <w:rsid w:val="0042159E"/>
    <w:rsid w:val="00421A4F"/>
    <w:rsid w:val="00422823"/>
    <w:rsid w:val="00423429"/>
    <w:rsid w:val="004245DD"/>
    <w:rsid w:val="00424891"/>
    <w:rsid w:val="00424E09"/>
    <w:rsid w:val="004309D1"/>
    <w:rsid w:val="00433A65"/>
    <w:rsid w:val="00435FB5"/>
    <w:rsid w:val="00440DF9"/>
    <w:rsid w:val="004416EF"/>
    <w:rsid w:val="00441D38"/>
    <w:rsid w:val="00442679"/>
    <w:rsid w:val="004444ED"/>
    <w:rsid w:val="0044462D"/>
    <w:rsid w:val="00444C1C"/>
    <w:rsid w:val="00453089"/>
    <w:rsid w:val="00454C43"/>
    <w:rsid w:val="00460D0C"/>
    <w:rsid w:val="004642F5"/>
    <w:rsid w:val="0046704F"/>
    <w:rsid w:val="00472715"/>
    <w:rsid w:val="00475310"/>
    <w:rsid w:val="00477479"/>
    <w:rsid w:val="004774C0"/>
    <w:rsid w:val="00477B23"/>
    <w:rsid w:val="00477E5B"/>
    <w:rsid w:val="00481ED4"/>
    <w:rsid w:val="0048686B"/>
    <w:rsid w:val="00490410"/>
    <w:rsid w:val="00490BA0"/>
    <w:rsid w:val="0049108A"/>
    <w:rsid w:val="004927D3"/>
    <w:rsid w:val="00495CF0"/>
    <w:rsid w:val="004965BC"/>
    <w:rsid w:val="00496BDA"/>
    <w:rsid w:val="004A1DD5"/>
    <w:rsid w:val="004A2510"/>
    <w:rsid w:val="004A31F5"/>
    <w:rsid w:val="004A5ECE"/>
    <w:rsid w:val="004A7018"/>
    <w:rsid w:val="004B378A"/>
    <w:rsid w:val="004B458F"/>
    <w:rsid w:val="004B7EBA"/>
    <w:rsid w:val="004C2A04"/>
    <w:rsid w:val="004C44B8"/>
    <w:rsid w:val="004C78DA"/>
    <w:rsid w:val="004D080D"/>
    <w:rsid w:val="004D4841"/>
    <w:rsid w:val="004D49CF"/>
    <w:rsid w:val="004D6F4D"/>
    <w:rsid w:val="004E2C9E"/>
    <w:rsid w:val="004E4276"/>
    <w:rsid w:val="004F014E"/>
    <w:rsid w:val="004F0BC1"/>
    <w:rsid w:val="004F149D"/>
    <w:rsid w:val="004F1A01"/>
    <w:rsid w:val="004F1CC8"/>
    <w:rsid w:val="004F5237"/>
    <w:rsid w:val="004F6B7E"/>
    <w:rsid w:val="005047CC"/>
    <w:rsid w:val="005049C4"/>
    <w:rsid w:val="005050A8"/>
    <w:rsid w:val="00510D64"/>
    <w:rsid w:val="00512CD5"/>
    <w:rsid w:val="005140DB"/>
    <w:rsid w:val="00514739"/>
    <w:rsid w:val="005161BA"/>
    <w:rsid w:val="005161F0"/>
    <w:rsid w:val="00520799"/>
    <w:rsid w:val="005208E8"/>
    <w:rsid w:val="00523336"/>
    <w:rsid w:val="005258EA"/>
    <w:rsid w:val="005346A3"/>
    <w:rsid w:val="00536C1C"/>
    <w:rsid w:val="005375B9"/>
    <w:rsid w:val="00537FF4"/>
    <w:rsid w:val="00541D43"/>
    <w:rsid w:val="00550674"/>
    <w:rsid w:val="0055108B"/>
    <w:rsid w:val="00551480"/>
    <w:rsid w:val="00551A99"/>
    <w:rsid w:val="00555843"/>
    <w:rsid w:val="00556568"/>
    <w:rsid w:val="005621EC"/>
    <w:rsid w:val="00562226"/>
    <w:rsid w:val="0056358A"/>
    <w:rsid w:val="00563C72"/>
    <w:rsid w:val="00570804"/>
    <w:rsid w:val="005717AA"/>
    <w:rsid w:val="00572DFE"/>
    <w:rsid w:val="0057598F"/>
    <w:rsid w:val="00576D14"/>
    <w:rsid w:val="0057785E"/>
    <w:rsid w:val="00585859"/>
    <w:rsid w:val="00585BF8"/>
    <w:rsid w:val="00587DFA"/>
    <w:rsid w:val="0059436F"/>
    <w:rsid w:val="0059558D"/>
    <w:rsid w:val="005A017F"/>
    <w:rsid w:val="005A0B02"/>
    <w:rsid w:val="005A1757"/>
    <w:rsid w:val="005A2712"/>
    <w:rsid w:val="005A464A"/>
    <w:rsid w:val="005A6C83"/>
    <w:rsid w:val="005B6788"/>
    <w:rsid w:val="005C4AAC"/>
    <w:rsid w:val="005C6887"/>
    <w:rsid w:val="005C6BE9"/>
    <w:rsid w:val="005D1515"/>
    <w:rsid w:val="005D1A5D"/>
    <w:rsid w:val="005D3170"/>
    <w:rsid w:val="005D3258"/>
    <w:rsid w:val="005D7972"/>
    <w:rsid w:val="005E39D7"/>
    <w:rsid w:val="005E3CBA"/>
    <w:rsid w:val="005E40B2"/>
    <w:rsid w:val="005E4B58"/>
    <w:rsid w:val="005E4B78"/>
    <w:rsid w:val="005F01EB"/>
    <w:rsid w:val="005F0438"/>
    <w:rsid w:val="005F0A49"/>
    <w:rsid w:val="005F0D37"/>
    <w:rsid w:val="005F2517"/>
    <w:rsid w:val="005F46B4"/>
    <w:rsid w:val="005F5D43"/>
    <w:rsid w:val="00604C69"/>
    <w:rsid w:val="00605954"/>
    <w:rsid w:val="006076BF"/>
    <w:rsid w:val="00610E35"/>
    <w:rsid w:val="006116CB"/>
    <w:rsid w:val="00613A75"/>
    <w:rsid w:val="00617169"/>
    <w:rsid w:val="0062059A"/>
    <w:rsid w:val="00621357"/>
    <w:rsid w:val="00621AC8"/>
    <w:rsid w:val="0062364E"/>
    <w:rsid w:val="006255C2"/>
    <w:rsid w:val="00626750"/>
    <w:rsid w:val="00630684"/>
    <w:rsid w:val="00631D1C"/>
    <w:rsid w:val="006339B0"/>
    <w:rsid w:val="00645F3C"/>
    <w:rsid w:val="0065630C"/>
    <w:rsid w:val="00663626"/>
    <w:rsid w:val="00663EE5"/>
    <w:rsid w:val="0066401A"/>
    <w:rsid w:val="00664815"/>
    <w:rsid w:val="0066586E"/>
    <w:rsid w:val="0066793F"/>
    <w:rsid w:val="00672863"/>
    <w:rsid w:val="00681E4D"/>
    <w:rsid w:val="00686B58"/>
    <w:rsid w:val="0068797F"/>
    <w:rsid w:val="00690E41"/>
    <w:rsid w:val="006929F0"/>
    <w:rsid w:val="00692CB1"/>
    <w:rsid w:val="00696DF7"/>
    <w:rsid w:val="006A35C8"/>
    <w:rsid w:val="006A446D"/>
    <w:rsid w:val="006A4C85"/>
    <w:rsid w:val="006B01B7"/>
    <w:rsid w:val="006B1774"/>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21E9"/>
    <w:rsid w:val="006D5770"/>
    <w:rsid w:val="006D5FBB"/>
    <w:rsid w:val="006E1061"/>
    <w:rsid w:val="006F3AA0"/>
    <w:rsid w:val="006F5099"/>
    <w:rsid w:val="00707624"/>
    <w:rsid w:val="00707EB5"/>
    <w:rsid w:val="00707EBB"/>
    <w:rsid w:val="00710838"/>
    <w:rsid w:val="00711392"/>
    <w:rsid w:val="0071278A"/>
    <w:rsid w:val="007128B9"/>
    <w:rsid w:val="007143B1"/>
    <w:rsid w:val="00716299"/>
    <w:rsid w:val="00717BDF"/>
    <w:rsid w:val="007217B5"/>
    <w:rsid w:val="00722AA6"/>
    <w:rsid w:val="00722DA7"/>
    <w:rsid w:val="00723BEB"/>
    <w:rsid w:val="007277BD"/>
    <w:rsid w:val="007324F0"/>
    <w:rsid w:val="00732BFF"/>
    <w:rsid w:val="00733B6D"/>
    <w:rsid w:val="00734CA5"/>
    <w:rsid w:val="00741517"/>
    <w:rsid w:val="0074157D"/>
    <w:rsid w:val="007427F7"/>
    <w:rsid w:val="0075125E"/>
    <w:rsid w:val="0076161E"/>
    <w:rsid w:val="00763E5E"/>
    <w:rsid w:val="00765576"/>
    <w:rsid w:val="007702E3"/>
    <w:rsid w:val="00770D83"/>
    <w:rsid w:val="00771080"/>
    <w:rsid w:val="00772715"/>
    <w:rsid w:val="007763D3"/>
    <w:rsid w:val="00777084"/>
    <w:rsid w:val="00777F75"/>
    <w:rsid w:val="007800F3"/>
    <w:rsid w:val="0078328B"/>
    <w:rsid w:val="00787F01"/>
    <w:rsid w:val="00791B44"/>
    <w:rsid w:val="007A34AD"/>
    <w:rsid w:val="007A3CB9"/>
    <w:rsid w:val="007A48D0"/>
    <w:rsid w:val="007A641A"/>
    <w:rsid w:val="007B0B62"/>
    <w:rsid w:val="007B4597"/>
    <w:rsid w:val="007B5AED"/>
    <w:rsid w:val="007B5F58"/>
    <w:rsid w:val="007C2114"/>
    <w:rsid w:val="007C3A2E"/>
    <w:rsid w:val="007C42AF"/>
    <w:rsid w:val="007C6745"/>
    <w:rsid w:val="007C6F82"/>
    <w:rsid w:val="007C73CF"/>
    <w:rsid w:val="007D0BB4"/>
    <w:rsid w:val="007D12CD"/>
    <w:rsid w:val="007D311B"/>
    <w:rsid w:val="007D354B"/>
    <w:rsid w:val="007D7883"/>
    <w:rsid w:val="007E4BFE"/>
    <w:rsid w:val="007F1125"/>
    <w:rsid w:val="007F36C1"/>
    <w:rsid w:val="007F3933"/>
    <w:rsid w:val="007F5C73"/>
    <w:rsid w:val="007F7CE3"/>
    <w:rsid w:val="008046B6"/>
    <w:rsid w:val="008055F0"/>
    <w:rsid w:val="00806159"/>
    <w:rsid w:val="00807FF5"/>
    <w:rsid w:val="008102BB"/>
    <w:rsid w:val="008129DF"/>
    <w:rsid w:val="00812A80"/>
    <w:rsid w:val="00822220"/>
    <w:rsid w:val="008239F8"/>
    <w:rsid w:val="008255A2"/>
    <w:rsid w:val="008276E8"/>
    <w:rsid w:val="00842240"/>
    <w:rsid w:val="0084460A"/>
    <w:rsid w:val="00847080"/>
    <w:rsid w:val="00851879"/>
    <w:rsid w:val="00852E14"/>
    <w:rsid w:val="00856FE2"/>
    <w:rsid w:val="008655E2"/>
    <w:rsid w:val="008679BB"/>
    <w:rsid w:val="00870663"/>
    <w:rsid w:val="0087370F"/>
    <w:rsid w:val="00880114"/>
    <w:rsid w:val="00881F1A"/>
    <w:rsid w:val="00883359"/>
    <w:rsid w:val="00886288"/>
    <w:rsid w:val="0089245C"/>
    <w:rsid w:val="00892767"/>
    <w:rsid w:val="00896971"/>
    <w:rsid w:val="00897340"/>
    <w:rsid w:val="008A27B9"/>
    <w:rsid w:val="008A37E5"/>
    <w:rsid w:val="008A4879"/>
    <w:rsid w:val="008A6F8E"/>
    <w:rsid w:val="008B1277"/>
    <w:rsid w:val="008B1FE8"/>
    <w:rsid w:val="008B2D70"/>
    <w:rsid w:val="008B45D8"/>
    <w:rsid w:val="008B610E"/>
    <w:rsid w:val="008B7325"/>
    <w:rsid w:val="008C28BE"/>
    <w:rsid w:val="008D0D93"/>
    <w:rsid w:val="008D2A72"/>
    <w:rsid w:val="008D3076"/>
    <w:rsid w:val="008D3C66"/>
    <w:rsid w:val="008D581A"/>
    <w:rsid w:val="008E6977"/>
    <w:rsid w:val="008E7AB6"/>
    <w:rsid w:val="008E7D29"/>
    <w:rsid w:val="008F08FA"/>
    <w:rsid w:val="008F4708"/>
    <w:rsid w:val="008F737E"/>
    <w:rsid w:val="0090097B"/>
    <w:rsid w:val="00901847"/>
    <w:rsid w:val="00904231"/>
    <w:rsid w:val="00904AF1"/>
    <w:rsid w:val="00905974"/>
    <w:rsid w:val="00905EB7"/>
    <w:rsid w:val="009078E1"/>
    <w:rsid w:val="00911C0E"/>
    <w:rsid w:val="00912902"/>
    <w:rsid w:val="00916B04"/>
    <w:rsid w:val="00917249"/>
    <w:rsid w:val="00920633"/>
    <w:rsid w:val="009206A7"/>
    <w:rsid w:val="00920F31"/>
    <w:rsid w:val="00921CA4"/>
    <w:rsid w:val="00921CE0"/>
    <w:rsid w:val="00923F3A"/>
    <w:rsid w:val="00924837"/>
    <w:rsid w:val="00924FCE"/>
    <w:rsid w:val="009310FE"/>
    <w:rsid w:val="0093348E"/>
    <w:rsid w:val="00933926"/>
    <w:rsid w:val="00933B6D"/>
    <w:rsid w:val="0093510A"/>
    <w:rsid w:val="00935D93"/>
    <w:rsid w:val="00944388"/>
    <w:rsid w:val="009448E5"/>
    <w:rsid w:val="009461CD"/>
    <w:rsid w:val="00946496"/>
    <w:rsid w:val="00947C38"/>
    <w:rsid w:val="00951D9D"/>
    <w:rsid w:val="00952177"/>
    <w:rsid w:val="0095312D"/>
    <w:rsid w:val="00953C46"/>
    <w:rsid w:val="00954F4E"/>
    <w:rsid w:val="00955D44"/>
    <w:rsid w:val="009604A9"/>
    <w:rsid w:val="00962CF1"/>
    <w:rsid w:val="00964F5C"/>
    <w:rsid w:val="009652DE"/>
    <w:rsid w:val="009705E9"/>
    <w:rsid w:val="00971FCA"/>
    <w:rsid w:val="00977264"/>
    <w:rsid w:val="0097752A"/>
    <w:rsid w:val="00980B86"/>
    <w:rsid w:val="00982173"/>
    <w:rsid w:val="009863C7"/>
    <w:rsid w:val="009865A6"/>
    <w:rsid w:val="009931A9"/>
    <w:rsid w:val="00993B3D"/>
    <w:rsid w:val="00995D95"/>
    <w:rsid w:val="009966E6"/>
    <w:rsid w:val="009A4DD8"/>
    <w:rsid w:val="009A64BC"/>
    <w:rsid w:val="009A76D3"/>
    <w:rsid w:val="009B03F9"/>
    <w:rsid w:val="009B1828"/>
    <w:rsid w:val="009B2A6E"/>
    <w:rsid w:val="009B5BF6"/>
    <w:rsid w:val="009B5CEA"/>
    <w:rsid w:val="009B5F85"/>
    <w:rsid w:val="009B77EC"/>
    <w:rsid w:val="009C06DB"/>
    <w:rsid w:val="009C0E89"/>
    <w:rsid w:val="009C1DB8"/>
    <w:rsid w:val="009C2A8D"/>
    <w:rsid w:val="009C54E0"/>
    <w:rsid w:val="009C60A6"/>
    <w:rsid w:val="009D6833"/>
    <w:rsid w:val="009E28CA"/>
    <w:rsid w:val="009E2972"/>
    <w:rsid w:val="009E34E5"/>
    <w:rsid w:val="009E4203"/>
    <w:rsid w:val="009F148A"/>
    <w:rsid w:val="009F184E"/>
    <w:rsid w:val="009F1CF5"/>
    <w:rsid w:val="009F385B"/>
    <w:rsid w:val="009F4454"/>
    <w:rsid w:val="009F7CC6"/>
    <w:rsid w:val="00A03ECB"/>
    <w:rsid w:val="00A10A7A"/>
    <w:rsid w:val="00A128B0"/>
    <w:rsid w:val="00A128D0"/>
    <w:rsid w:val="00A1582F"/>
    <w:rsid w:val="00A16CE2"/>
    <w:rsid w:val="00A1718B"/>
    <w:rsid w:val="00A20D00"/>
    <w:rsid w:val="00A21605"/>
    <w:rsid w:val="00A22B5C"/>
    <w:rsid w:val="00A25CAE"/>
    <w:rsid w:val="00A25F27"/>
    <w:rsid w:val="00A2676A"/>
    <w:rsid w:val="00A46B28"/>
    <w:rsid w:val="00A47930"/>
    <w:rsid w:val="00A5187D"/>
    <w:rsid w:val="00A54644"/>
    <w:rsid w:val="00A55EF4"/>
    <w:rsid w:val="00A56FA9"/>
    <w:rsid w:val="00A608CF"/>
    <w:rsid w:val="00A61DD6"/>
    <w:rsid w:val="00A62174"/>
    <w:rsid w:val="00A675F7"/>
    <w:rsid w:val="00A676E1"/>
    <w:rsid w:val="00A71B6A"/>
    <w:rsid w:val="00A71EC1"/>
    <w:rsid w:val="00A74C95"/>
    <w:rsid w:val="00A91A58"/>
    <w:rsid w:val="00A924D4"/>
    <w:rsid w:val="00A926E9"/>
    <w:rsid w:val="00A9301D"/>
    <w:rsid w:val="00A93BEA"/>
    <w:rsid w:val="00A94E55"/>
    <w:rsid w:val="00A97035"/>
    <w:rsid w:val="00A97646"/>
    <w:rsid w:val="00AA091B"/>
    <w:rsid w:val="00AA6265"/>
    <w:rsid w:val="00AB0EF0"/>
    <w:rsid w:val="00AB3209"/>
    <w:rsid w:val="00AB3D0D"/>
    <w:rsid w:val="00AB643A"/>
    <w:rsid w:val="00AC02A6"/>
    <w:rsid w:val="00AC2366"/>
    <w:rsid w:val="00AC5D9E"/>
    <w:rsid w:val="00AD1F0D"/>
    <w:rsid w:val="00AD7442"/>
    <w:rsid w:val="00AD79A1"/>
    <w:rsid w:val="00AE19FC"/>
    <w:rsid w:val="00AE2721"/>
    <w:rsid w:val="00AE4BA3"/>
    <w:rsid w:val="00AF12F8"/>
    <w:rsid w:val="00AF19B8"/>
    <w:rsid w:val="00AF2683"/>
    <w:rsid w:val="00AF4DCC"/>
    <w:rsid w:val="00B03A04"/>
    <w:rsid w:val="00B05A4F"/>
    <w:rsid w:val="00B06943"/>
    <w:rsid w:val="00B0708B"/>
    <w:rsid w:val="00B118A5"/>
    <w:rsid w:val="00B139C6"/>
    <w:rsid w:val="00B13A18"/>
    <w:rsid w:val="00B13C8D"/>
    <w:rsid w:val="00B140C6"/>
    <w:rsid w:val="00B15EB2"/>
    <w:rsid w:val="00B175E7"/>
    <w:rsid w:val="00B22A51"/>
    <w:rsid w:val="00B231E4"/>
    <w:rsid w:val="00B23213"/>
    <w:rsid w:val="00B25623"/>
    <w:rsid w:val="00B2660A"/>
    <w:rsid w:val="00B32536"/>
    <w:rsid w:val="00B37940"/>
    <w:rsid w:val="00B42BE9"/>
    <w:rsid w:val="00B442F7"/>
    <w:rsid w:val="00B4591F"/>
    <w:rsid w:val="00B4636F"/>
    <w:rsid w:val="00B51697"/>
    <w:rsid w:val="00B57278"/>
    <w:rsid w:val="00B62323"/>
    <w:rsid w:val="00B634AA"/>
    <w:rsid w:val="00B652DB"/>
    <w:rsid w:val="00B654E7"/>
    <w:rsid w:val="00B66445"/>
    <w:rsid w:val="00B818FA"/>
    <w:rsid w:val="00B82CDE"/>
    <w:rsid w:val="00B83509"/>
    <w:rsid w:val="00B843C3"/>
    <w:rsid w:val="00B8571E"/>
    <w:rsid w:val="00B86C3F"/>
    <w:rsid w:val="00B90FAA"/>
    <w:rsid w:val="00B9339E"/>
    <w:rsid w:val="00B9653C"/>
    <w:rsid w:val="00B96FD0"/>
    <w:rsid w:val="00B97D5B"/>
    <w:rsid w:val="00BA2BC8"/>
    <w:rsid w:val="00BA39C4"/>
    <w:rsid w:val="00BA4ED9"/>
    <w:rsid w:val="00BA742F"/>
    <w:rsid w:val="00BB7F70"/>
    <w:rsid w:val="00BC16C9"/>
    <w:rsid w:val="00BC2B74"/>
    <w:rsid w:val="00BC43F7"/>
    <w:rsid w:val="00BC6D4D"/>
    <w:rsid w:val="00BD0765"/>
    <w:rsid w:val="00BD2C5B"/>
    <w:rsid w:val="00BE034B"/>
    <w:rsid w:val="00BE1D72"/>
    <w:rsid w:val="00BE3051"/>
    <w:rsid w:val="00BE364B"/>
    <w:rsid w:val="00BE69CD"/>
    <w:rsid w:val="00BE7218"/>
    <w:rsid w:val="00BE7424"/>
    <w:rsid w:val="00BF11D0"/>
    <w:rsid w:val="00BF12C5"/>
    <w:rsid w:val="00BF2F53"/>
    <w:rsid w:val="00BF4118"/>
    <w:rsid w:val="00BF7620"/>
    <w:rsid w:val="00C011D1"/>
    <w:rsid w:val="00C01E2B"/>
    <w:rsid w:val="00C02B93"/>
    <w:rsid w:val="00C02E57"/>
    <w:rsid w:val="00C058B7"/>
    <w:rsid w:val="00C1192C"/>
    <w:rsid w:val="00C1427A"/>
    <w:rsid w:val="00C14950"/>
    <w:rsid w:val="00C152C5"/>
    <w:rsid w:val="00C1640E"/>
    <w:rsid w:val="00C16CD4"/>
    <w:rsid w:val="00C204EB"/>
    <w:rsid w:val="00C20FAA"/>
    <w:rsid w:val="00C227EA"/>
    <w:rsid w:val="00C245C7"/>
    <w:rsid w:val="00C24873"/>
    <w:rsid w:val="00C30EBE"/>
    <w:rsid w:val="00C320C4"/>
    <w:rsid w:val="00C33103"/>
    <w:rsid w:val="00C378BD"/>
    <w:rsid w:val="00C37C2D"/>
    <w:rsid w:val="00C409BB"/>
    <w:rsid w:val="00C415AD"/>
    <w:rsid w:val="00C4608C"/>
    <w:rsid w:val="00C5471B"/>
    <w:rsid w:val="00C56DCA"/>
    <w:rsid w:val="00C65C24"/>
    <w:rsid w:val="00C66AC9"/>
    <w:rsid w:val="00C70C11"/>
    <w:rsid w:val="00C71622"/>
    <w:rsid w:val="00C74E4D"/>
    <w:rsid w:val="00C76A0E"/>
    <w:rsid w:val="00C83FDC"/>
    <w:rsid w:val="00C84D8B"/>
    <w:rsid w:val="00C937C0"/>
    <w:rsid w:val="00C9455E"/>
    <w:rsid w:val="00CA1478"/>
    <w:rsid w:val="00CA70A8"/>
    <w:rsid w:val="00CB0468"/>
    <w:rsid w:val="00CB5026"/>
    <w:rsid w:val="00CC5835"/>
    <w:rsid w:val="00CC7489"/>
    <w:rsid w:val="00CD0F99"/>
    <w:rsid w:val="00CD128E"/>
    <w:rsid w:val="00CD457F"/>
    <w:rsid w:val="00CD6DEA"/>
    <w:rsid w:val="00CD6EDF"/>
    <w:rsid w:val="00CD75C1"/>
    <w:rsid w:val="00CE6E36"/>
    <w:rsid w:val="00CE7883"/>
    <w:rsid w:val="00CE7B42"/>
    <w:rsid w:val="00CF3B31"/>
    <w:rsid w:val="00CF3E89"/>
    <w:rsid w:val="00CF3F89"/>
    <w:rsid w:val="00CF54E9"/>
    <w:rsid w:val="00CF7B38"/>
    <w:rsid w:val="00D00246"/>
    <w:rsid w:val="00D01F90"/>
    <w:rsid w:val="00D03FBD"/>
    <w:rsid w:val="00D07BB8"/>
    <w:rsid w:val="00D20454"/>
    <w:rsid w:val="00D22A02"/>
    <w:rsid w:val="00D23D85"/>
    <w:rsid w:val="00D315A1"/>
    <w:rsid w:val="00D32403"/>
    <w:rsid w:val="00D33080"/>
    <w:rsid w:val="00D34851"/>
    <w:rsid w:val="00D36775"/>
    <w:rsid w:val="00D416C1"/>
    <w:rsid w:val="00D42E12"/>
    <w:rsid w:val="00D442D9"/>
    <w:rsid w:val="00D5069E"/>
    <w:rsid w:val="00D50ADE"/>
    <w:rsid w:val="00D53045"/>
    <w:rsid w:val="00D607DE"/>
    <w:rsid w:val="00D60EF3"/>
    <w:rsid w:val="00D625B8"/>
    <w:rsid w:val="00D6333A"/>
    <w:rsid w:val="00D63580"/>
    <w:rsid w:val="00D676C8"/>
    <w:rsid w:val="00D73590"/>
    <w:rsid w:val="00D741E6"/>
    <w:rsid w:val="00D75F3E"/>
    <w:rsid w:val="00D769BE"/>
    <w:rsid w:val="00D7752F"/>
    <w:rsid w:val="00D807F4"/>
    <w:rsid w:val="00D815ED"/>
    <w:rsid w:val="00D83B76"/>
    <w:rsid w:val="00D83DEF"/>
    <w:rsid w:val="00D853DF"/>
    <w:rsid w:val="00D8551E"/>
    <w:rsid w:val="00D85EFA"/>
    <w:rsid w:val="00D93B91"/>
    <w:rsid w:val="00D95F96"/>
    <w:rsid w:val="00DA0061"/>
    <w:rsid w:val="00DA00C8"/>
    <w:rsid w:val="00DA1849"/>
    <w:rsid w:val="00DA1AD7"/>
    <w:rsid w:val="00DA233C"/>
    <w:rsid w:val="00DB2E9C"/>
    <w:rsid w:val="00DB5ABE"/>
    <w:rsid w:val="00DB7BE3"/>
    <w:rsid w:val="00DC0720"/>
    <w:rsid w:val="00DC4BF0"/>
    <w:rsid w:val="00DC5228"/>
    <w:rsid w:val="00DD077D"/>
    <w:rsid w:val="00DD5EA3"/>
    <w:rsid w:val="00DD6359"/>
    <w:rsid w:val="00DE184E"/>
    <w:rsid w:val="00DE285A"/>
    <w:rsid w:val="00DE3ED7"/>
    <w:rsid w:val="00DE40A4"/>
    <w:rsid w:val="00DF1804"/>
    <w:rsid w:val="00DF5A07"/>
    <w:rsid w:val="00DF668D"/>
    <w:rsid w:val="00DF66E8"/>
    <w:rsid w:val="00E00CB5"/>
    <w:rsid w:val="00E01470"/>
    <w:rsid w:val="00E023EE"/>
    <w:rsid w:val="00E05082"/>
    <w:rsid w:val="00E06947"/>
    <w:rsid w:val="00E07549"/>
    <w:rsid w:val="00E12262"/>
    <w:rsid w:val="00E15F4E"/>
    <w:rsid w:val="00E1680B"/>
    <w:rsid w:val="00E16AB2"/>
    <w:rsid w:val="00E17BF9"/>
    <w:rsid w:val="00E21C80"/>
    <w:rsid w:val="00E27780"/>
    <w:rsid w:val="00E32951"/>
    <w:rsid w:val="00E32F8C"/>
    <w:rsid w:val="00E34546"/>
    <w:rsid w:val="00E36DFE"/>
    <w:rsid w:val="00E4388A"/>
    <w:rsid w:val="00E519FB"/>
    <w:rsid w:val="00E52215"/>
    <w:rsid w:val="00E53198"/>
    <w:rsid w:val="00E55141"/>
    <w:rsid w:val="00E56327"/>
    <w:rsid w:val="00E606ED"/>
    <w:rsid w:val="00E63935"/>
    <w:rsid w:val="00E64AB7"/>
    <w:rsid w:val="00E6634C"/>
    <w:rsid w:val="00E679F8"/>
    <w:rsid w:val="00E72DC5"/>
    <w:rsid w:val="00E82688"/>
    <w:rsid w:val="00E905F4"/>
    <w:rsid w:val="00E91930"/>
    <w:rsid w:val="00EA033D"/>
    <w:rsid w:val="00EA0E70"/>
    <w:rsid w:val="00EA2E4A"/>
    <w:rsid w:val="00EA3576"/>
    <w:rsid w:val="00EA38F5"/>
    <w:rsid w:val="00EA69A2"/>
    <w:rsid w:val="00EB034C"/>
    <w:rsid w:val="00EB05F7"/>
    <w:rsid w:val="00EB2B48"/>
    <w:rsid w:val="00EB3D41"/>
    <w:rsid w:val="00EB7325"/>
    <w:rsid w:val="00EB7364"/>
    <w:rsid w:val="00EB7F3D"/>
    <w:rsid w:val="00EC4731"/>
    <w:rsid w:val="00EC5860"/>
    <w:rsid w:val="00EC74DE"/>
    <w:rsid w:val="00ED341A"/>
    <w:rsid w:val="00ED4214"/>
    <w:rsid w:val="00ED5500"/>
    <w:rsid w:val="00ED55DF"/>
    <w:rsid w:val="00ED572B"/>
    <w:rsid w:val="00ED59AC"/>
    <w:rsid w:val="00ED6CEC"/>
    <w:rsid w:val="00EE5518"/>
    <w:rsid w:val="00EE7444"/>
    <w:rsid w:val="00EF6EA3"/>
    <w:rsid w:val="00F00E3E"/>
    <w:rsid w:val="00F019B0"/>
    <w:rsid w:val="00F038B4"/>
    <w:rsid w:val="00F10451"/>
    <w:rsid w:val="00F116DE"/>
    <w:rsid w:val="00F11BFA"/>
    <w:rsid w:val="00F20352"/>
    <w:rsid w:val="00F20F89"/>
    <w:rsid w:val="00F247AF"/>
    <w:rsid w:val="00F266B0"/>
    <w:rsid w:val="00F27B56"/>
    <w:rsid w:val="00F3446E"/>
    <w:rsid w:val="00F46D88"/>
    <w:rsid w:val="00F51B01"/>
    <w:rsid w:val="00F548EA"/>
    <w:rsid w:val="00F60CC4"/>
    <w:rsid w:val="00F62F1E"/>
    <w:rsid w:val="00F66F93"/>
    <w:rsid w:val="00F67FE9"/>
    <w:rsid w:val="00F71B0D"/>
    <w:rsid w:val="00F74B59"/>
    <w:rsid w:val="00F77D31"/>
    <w:rsid w:val="00F830AE"/>
    <w:rsid w:val="00F85A21"/>
    <w:rsid w:val="00F878D0"/>
    <w:rsid w:val="00F912E9"/>
    <w:rsid w:val="00F956A2"/>
    <w:rsid w:val="00FA2683"/>
    <w:rsid w:val="00FA365D"/>
    <w:rsid w:val="00FA3669"/>
    <w:rsid w:val="00FA5062"/>
    <w:rsid w:val="00FA63AF"/>
    <w:rsid w:val="00FB145A"/>
    <w:rsid w:val="00FB2176"/>
    <w:rsid w:val="00FB7DDE"/>
    <w:rsid w:val="00FC1269"/>
    <w:rsid w:val="00FC38CE"/>
    <w:rsid w:val="00FC455B"/>
    <w:rsid w:val="00FC5224"/>
    <w:rsid w:val="00FC5474"/>
    <w:rsid w:val="00FD2088"/>
    <w:rsid w:val="00FD25DC"/>
    <w:rsid w:val="00FD299D"/>
    <w:rsid w:val="00FD4350"/>
    <w:rsid w:val="00FD4545"/>
    <w:rsid w:val="00FD4EC6"/>
    <w:rsid w:val="00FD662E"/>
    <w:rsid w:val="00FE20E2"/>
    <w:rsid w:val="00FE2705"/>
    <w:rsid w:val="00FE2ADD"/>
    <w:rsid w:val="00FE3B74"/>
    <w:rsid w:val="00FE3FC6"/>
    <w:rsid w:val="00FE565A"/>
    <w:rsid w:val="00FF3169"/>
    <w:rsid w:val="00FF3FFB"/>
    <w:rsid w:val="00FF5226"/>
    <w:rsid w:val="00FF7CC2"/>
    <w:rsid w:val="00FF7EC5"/>
    <w:rsid w:val="24B22345"/>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22823"/>
    <w:pPr>
      <w:jc w:val="left"/>
    </w:pPr>
  </w:style>
  <w:style w:type="paragraph" w:styleId="a4">
    <w:name w:val="Balloon Text"/>
    <w:basedOn w:val="a"/>
    <w:link w:val="Char0"/>
    <w:uiPriority w:val="99"/>
    <w:semiHidden/>
    <w:unhideWhenUsed/>
    <w:rsid w:val="00422823"/>
    <w:rPr>
      <w:sz w:val="18"/>
      <w:szCs w:val="18"/>
    </w:rPr>
  </w:style>
  <w:style w:type="paragraph" w:styleId="a5">
    <w:name w:val="footer"/>
    <w:basedOn w:val="a"/>
    <w:link w:val="Char1"/>
    <w:uiPriority w:val="99"/>
    <w:unhideWhenUsed/>
    <w:qFormat/>
    <w:rsid w:val="0042282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22823"/>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22823"/>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422823"/>
    <w:rPr>
      <w:b/>
      <w:bCs/>
    </w:rPr>
  </w:style>
  <w:style w:type="character" w:styleId="a9">
    <w:name w:val="annotation reference"/>
    <w:basedOn w:val="a0"/>
    <w:uiPriority w:val="99"/>
    <w:unhideWhenUsed/>
    <w:qFormat/>
    <w:rsid w:val="00422823"/>
    <w:rPr>
      <w:sz w:val="21"/>
      <w:szCs w:val="21"/>
    </w:rPr>
  </w:style>
  <w:style w:type="character" w:customStyle="1" w:styleId="Char3">
    <w:name w:val="标题 Char"/>
    <w:basedOn w:val="a0"/>
    <w:link w:val="a7"/>
    <w:uiPriority w:val="99"/>
    <w:qFormat/>
    <w:rsid w:val="00422823"/>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422823"/>
    <w:rPr>
      <w:rFonts w:ascii="Times New Roman" w:eastAsia="宋体" w:hAnsi="Times New Roman" w:cs="Times New Roman"/>
      <w:sz w:val="18"/>
      <w:szCs w:val="18"/>
    </w:rPr>
  </w:style>
  <w:style w:type="character" w:customStyle="1" w:styleId="Char1">
    <w:name w:val="页脚 Char"/>
    <w:basedOn w:val="a0"/>
    <w:link w:val="a5"/>
    <w:uiPriority w:val="99"/>
    <w:qFormat/>
    <w:rsid w:val="00422823"/>
    <w:rPr>
      <w:rFonts w:ascii="Times New Roman" w:eastAsia="宋体" w:hAnsi="Times New Roman" w:cs="Times New Roman"/>
      <w:sz w:val="18"/>
      <w:szCs w:val="18"/>
    </w:rPr>
  </w:style>
  <w:style w:type="character" w:customStyle="1" w:styleId="Char">
    <w:name w:val="批注文字 Char"/>
    <w:basedOn w:val="a0"/>
    <w:link w:val="a3"/>
    <w:uiPriority w:val="99"/>
    <w:qFormat/>
    <w:rsid w:val="00422823"/>
    <w:rPr>
      <w:rFonts w:ascii="Times New Roman" w:eastAsia="宋体" w:hAnsi="Times New Roman" w:cs="Times New Roman"/>
      <w:szCs w:val="24"/>
    </w:rPr>
  </w:style>
  <w:style w:type="character" w:customStyle="1" w:styleId="Char4">
    <w:name w:val="批注主题 Char"/>
    <w:basedOn w:val="Char"/>
    <w:link w:val="a8"/>
    <w:uiPriority w:val="99"/>
    <w:semiHidden/>
    <w:qFormat/>
    <w:rsid w:val="00422823"/>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22823"/>
    <w:rPr>
      <w:rFonts w:ascii="Times New Roman" w:eastAsia="宋体" w:hAnsi="Times New Roman" w:cs="Times New Roman"/>
      <w:sz w:val="18"/>
      <w:szCs w:val="18"/>
    </w:rPr>
  </w:style>
  <w:style w:type="paragraph" w:styleId="aa">
    <w:name w:val="List Paragraph"/>
    <w:basedOn w:val="a"/>
    <w:uiPriority w:val="34"/>
    <w:unhideWhenUsed/>
    <w:qFormat/>
    <w:rsid w:val="00422823"/>
    <w:pPr>
      <w:ind w:firstLineChars="200" w:firstLine="420"/>
    </w:pPr>
  </w:style>
  <w:style w:type="paragraph" w:styleId="ab">
    <w:name w:val="Revision"/>
    <w:hidden/>
    <w:uiPriority w:val="99"/>
    <w:unhideWhenUsed/>
    <w:rsid w:val="00AB0EF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6242">
      <w:bodyDiv w:val="1"/>
      <w:marLeft w:val="0"/>
      <w:marRight w:val="0"/>
      <w:marTop w:val="0"/>
      <w:marBottom w:val="0"/>
      <w:divBdr>
        <w:top w:val="none" w:sz="0" w:space="0" w:color="auto"/>
        <w:left w:val="none" w:sz="0" w:space="0" w:color="auto"/>
        <w:bottom w:val="none" w:sz="0" w:space="0" w:color="auto"/>
        <w:right w:val="none" w:sz="0" w:space="0" w:color="auto"/>
      </w:divBdr>
    </w:div>
    <w:div w:id="886792316">
      <w:bodyDiv w:val="1"/>
      <w:marLeft w:val="0"/>
      <w:marRight w:val="0"/>
      <w:marTop w:val="0"/>
      <w:marBottom w:val="0"/>
      <w:divBdr>
        <w:top w:val="none" w:sz="0" w:space="0" w:color="auto"/>
        <w:left w:val="none" w:sz="0" w:space="0" w:color="auto"/>
        <w:bottom w:val="none" w:sz="0" w:space="0" w:color="auto"/>
        <w:right w:val="none" w:sz="0" w:space="0" w:color="auto"/>
      </w:divBdr>
    </w:div>
    <w:div w:id="1254120429">
      <w:bodyDiv w:val="1"/>
      <w:marLeft w:val="0"/>
      <w:marRight w:val="0"/>
      <w:marTop w:val="0"/>
      <w:marBottom w:val="0"/>
      <w:divBdr>
        <w:top w:val="none" w:sz="0" w:space="0" w:color="auto"/>
        <w:left w:val="none" w:sz="0" w:space="0" w:color="auto"/>
        <w:bottom w:val="none" w:sz="0" w:space="0" w:color="auto"/>
        <w:right w:val="none" w:sz="0" w:space="0" w:color="auto"/>
      </w:divBdr>
    </w:div>
    <w:div w:id="164870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4</Pages>
  <Words>466</Words>
  <Characters>2657</Characters>
  <Application>Microsoft Office Word</Application>
  <DocSecurity>0</DocSecurity>
  <Lines>22</Lines>
  <Paragraphs>6</Paragraphs>
  <ScaleCrop>false</ScaleCrop>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101</cp:revision>
  <cp:lastPrinted>2020-09-29T07:29:00Z</cp:lastPrinted>
  <dcterms:created xsi:type="dcterms:W3CDTF">2020-08-15T16:22:00Z</dcterms:created>
  <dcterms:modified xsi:type="dcterms:W3CDTF">2020-10-30T09:10:00Z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